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A69" w:rsidRPr="00B46A69" w:rsidRDefault="00B46A69" w:rsidP="00B46A69">
      <w:pPr>
        <w:pStyle w:val="Standard"/>
        <w:pageBreakBefore/>
        <w:jc w:val="center"/>
        <w:rPr>
          <w:rFonts w:cs="Times New Roman"/>
          <w:caps/>
          <w:color w:val="000000" w:themeColor="text1"/>
          <w:sz w:val="28"/>
          <w:szCs w:val="28"/>
        </w:rPr>
      </w:pPr>
      <w:r w:rsidRPr="00B46A69">
        <w:rPr>
          <w:rFonts w:cs="Times New Roman"/>
          <w:caps/>
          <w:color w:val="000000" w:themeColor="text1"/>
          <w:sz w:val="28"/>
          <w:szCs w:val="28"/>
        </w:rPr>
        <w:t>Федеральная служба исполнения наказаний</w:t>
      </w:r>
    </w:p>
    <w:p w:rsidR="00B46A69" w:rsidRPr="00B46A69" w:rsidRDefault="00B46A69" w:rsidP="00B46A69">
      <w:pPr>
        <w:pStyle w:val="Standard"/>
        <w:jc w:val="center"/>
        <w:rPr>
          <w:rFonts w:cs="Times New Roman"/>
          <w:caps/>
          <w:color w:val="000000" w:themeColor="text1"/>
          <w:sz w:val="28"/>
          <w:szCs w:val="28"/>
        </w:rPr>
      </w:pPr>
      <w:r w:rsidRPr="00B46A69">
        <w:rPr>
          <w:rFonts w:cs="Times New Roman"/>
          <w:caps/>
          <w:color w:val="000000" w:themeColor="text1"/>
          <w:sz w:val="28"/>
          <w:szCs w:val="28"/>
        </w:rPr>
        <w:t>Федеральное казенное образовательное учреждение</w:t>
      </w:r>
    </w:p>
    <w:p w:rsidR="00B46A69" w:rsidRPr="00B46A69" w:rsidRDefault="00B46A69" w:rsidP="00B46A69">
      <w:pPr>
        <w:pStyle w:val="Standard"/>
        <w:jc w:val="center"/>
        <w:rPr>
          <w:rFonts w:cs="Times New Roman"/>
          <w:caps/>
          <w:color w:val="000000" w:themeColor="text1"/>
          <w:sz w:val="28"/>
          <w:szCs w:val="28"/>
        </w:rPr>
      </w:pPr>
      <w:r w:rsidRPr="00B46A69">
        <w:rPr>
          <w:rFonts w:cs="Times New Roman"/>
          <w:caps/>
          <w:color w:val="000000" w:themeColor="text1"/>
          <w:sz w:val="28"/>
          <w:szCs w:val="28"/>
        </w:rPr>
        <w:t>высшего образования «Кузбасский институт</w:t>
      </w:r>
    </w:p>
    <w:p w:rsidR="00B46A69" w:rsidRPr="00B46A69" w:rsidRDefault="00B46A69" w:rsidP="00B46A69">
      <w:pPr>
        <w:pStyle w:val="Standard"/>
        <w:jc w:val="center"/>
        <w:rPr>
          <w:rFonts w:cs="Times New Roman"/>
          <w:color w:val="000000" w:themeColor="text1"/>
          <w:sz w:val="28"/>
          <w:szCs w:val="28"/>
        </w:rPr>
      </w:pPr>
      <w:r w:rsidRPr="00B46A69">
        <w:rPr>
          <w:rFonts w:cs="Times New Roman"/>
          <w:caps/>
          <w:color w:val="000000" w:themeColor="text1"/>
          <w:sz w:val="28"/>
          <w:szCs w:val="28"/>
        </w:rPr>
        <w:t>Федеральной службы исполнения наказаний»</w:t>
      </w:r>
    </w:p>
    <w:p w:rsidR="00B46A69" w:rsidRPr="00B46A69" w:rsidRDefault="00B46A69" w:rsidP="00B46A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6A69" w:rsidRPr="00B46A69" w:rsidRDefault="00B46A69" w:rsidP="00B46A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6A69">
        <w:rPr>
          <w:rFonts w:ascii="Times New Roman" w:hAnsi="Times New Roman" w:cs="Times New Roman"/>
          <w:color w:val="000000" w:themeColor="text1"/>
          <w:sz w:val="28"/>
          <w:szCs w:val="28"/>
        </w:rPr>
        <w:t>Кафедра организация режима и надзора в УИС</w:t>
      </w:r>
    </w:p>
    <w:p w:rsidR="00B46A69" w:rsidRPr="00B46A69" w:rsidRDefault="00B46A69" w:rsidP="00B46A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6A69" w:rsidRPr="00B46A69" w:rsidRDefault="00B46A69" w:rsidP="00B46A69">
      <w:pPr>
        <w:pStyle w:val="Standard"/>
        <w:shd w:val="clear" w:color="auto" w:fill="FFFFFF"/>
        <w:jc w:val="center"/>
        <w:rPr>
          <w:rFonts w:cs="Times New Roman"/>
          <w:bCs/>
          <w:color w:val="000000" w:themeColor="text1"/>
          <w:sz w:val="28"/>
          <w:szCs w:val="28"/>
        </w:rPr>
      </w:pPr>
      <w:r w:rsidRPr="00B46A69">
        <w:rPr>
          <w:rFonts w:cs="Times New Roman"/>
          <w:b/>
          <w:bCs/>
          <w:color w:val="000000" w:themeColor="text1"/>
          <w:sz w:val="28"/>
          <w:szCs w:val="28"/>
        </w:rPr>
        <w:t>Научная работа</w:t>
      </w:r>
    </w:p>
    <w:p w:rsidR="00B46A69" w:rsidRPr="00B46A69" w:rsidRDefault="00B46A69" w:rsidP="00B46A69">
      <w:pPr>
        <w:pStyle w:val="Standard"/>
        <w:shd w:val="clear" w:color="auto" w:fill="FFFFFF"/>
        <w:spacing w:line="360" w:lineRule="auto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B46A69">
        <w:rPr>
          <w:rFonts w:cs="Times New Roman"/>
          <w:bCs/>
          <w:color w:val="000000" w:themeColor="text1"/>
          <w:sz w:val="28"/>
          <w:szCs w:val="28"/>
        </w:rPr>
        <w:t>по дисциплине: «Правовое регулирование и организация режима»</w:t>
      </w:r>
    </w:p>
    <w:p w:rsidR="00B46A69" w:rsidRPr="00B46A69" w:rsidRDefault="00B46A69" w:rsidP="00B46A6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46A69" w:rsidRPr="00B46A69" w:rsidRDefault="00B46A69" w:rsidP="00B46A6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6A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Тема: </w:t>
      </w:r>
      <w:r w:rsidRPr="00B46A69">
        <w:rPr>
          <w:rFonts w:ascii="Times New Roman" w:hAnsi="Times New Roman" w:cs="Times New Roman"/>
          <w:color w:val="000000" w:themeColor="text1"/>
          <w:sz w:val="28"/>
          <w:szCs w:val="28"/>
        </w:rPr>
        <w:t>Режим содержания осужденных в исправительных учреждениях</w:t>
      </w:r>
    </w:p>
    <w:p w:rsidR="00B46A69" w:rsidRPr="00B46A69" w:rsidRDefault="00B46A69" w:rsidP="00B46A69">
      <w:pPr>
        <w:pStyle w:val="Standard"/>
        <w:ind w:left="3540" w:firstLine="708"/>
        <w:jc w:val="right"/>
        <w:rPr>
          <w:rFonts w:cs="Times New Roman"/>
          <w:color w:val="000000" w:themeColor="text1"/>
          <w:sz w:val="28"/>
          <w:szCs w:val="28"/>
        </w:rPr>
      </w:pPr>
    </w:p>
    <w:p w:rsidR="00B46A69" w:rsidRPr="00B46A69" w:rsidRDefault="00B46A69" w:rsidP="00B46A69">
      <w:pPr>
        <w:pStyle w:val="Standard"/>
        <w:ind w:left="3540" w:firstLine="708"/>
        <w:jc w:val="right"/>
        <w:rPr>
          <w:rFonts w:cs="Times New Roman"/>
          <w:color w:val="000000" w:themeColor="text1"/>
          <w:sz w:val="28"/>
          <w:szCs w:val="28"/>
        </w:rPr>
      </w:pPr>
    </w:p>
    <w:p w:rsidR="00B46A69" w:rsidRPr="00B46A69" w:rsidRDefault="00B46A69" w:rsidP="00B46A69">
      <w:pPr>
        <w:pStyle w:val="Standard"/>
        <w:ind w:left="3540" w:firstLine="708"/>
        <w:jc w:val="right"/>
        <w:rPr>
          <w:rFonts w:cs="Times New Roman"/>
          <w:color w:val="000000" w:themeColor="text1"/>
          <w:sz w:val="28"/>
          <w:szCs w:val="28"/>
        </w:rPr>
      </w:pPr>
    </w:p>
    <w:p w:rsidR="00B46A69" w:rsidRPr="00B46A69" w:rsidRDefault="00B46A69" w:rsidP="00B46A69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B46A69" w:rsidRPr="00B46A69" w:rsidRDefault="00B46A69" w:rsidP="00B46A69">
      <w:pPr>
        <w:pStyle w:val="Standard"/>
        <w:ind w:left="3540" w:firstLine="708"/>
        <w:jc w:val="right"/>
        <w:rPr>
          <w:rFonts w:cs="Times New Roman"/>
          <w:color w:val="000000" w:themeColor="text1"/>
          <w:sz w:val="28"/>
          <w:szCs w:val="28"/>
        </w:rPr>
      </w:pPr>
    </w:p>
    <w:p w:rsidR="00B46A69" w:rsidRPr="00B46A69" w:rsidRDefault="00B46A69" w:rsidP="00B46A69">
      <w:pPr>
        <w:pStyle w:val="Standard"/>
        <w:ind w:left="3540" w:firstLine="708"/>
        <w:jc w:val="right"/>
        <w:rPr>
          <w:rFonts w:cs="Times New Roman"/>
          <w:color w:val="000000" w:themeColor="text1"/>
          <w:sz w:val="28"/>
          <w:szCs w:val="28"/>
        </w:rPr>
      </w:pPr>
    </w:p>
    <w:tbl>
      <w:tblPr>
        <w:tblStyle w:val="af0"/>
        <w:tblW w:w="0" w:type="auto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1"/>
      </w:tblGrid>
      <w:tr w:rsidR="00B46A69" w:rsidRPr="00B46A69" w:rsidTr="00B46A69">
        <w:tc>
          <w:tcPr>
            <w:tcW w:w="1530" w:type="dxa"/>
          </w:tcPr>
          <w:p w:rsidR="00B46A69" w:rsidRPr="00B46A69" w:rsidRDefault="00B46A69" w:rsidP="0000213A">
            <w:pPr>
              <w:pStyle w:val="Standard"/>
              <w:jc w:val="right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01" w:type="dxa"/>
          </w:tcPr>
          <w:p w:rsidR="00B46A69" w:rsidRPr="00B46A69" w:rsidRDefault="00B46A69" w:rsidP="0000213A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46A69">
              <w:rPr>
                <w:rFonts w:cs="Times New Roman"/>
                <w:color w:val="000000" w:themeColor="text1"/>
                <w:sz w:val="28"/>
                <w:szCs w:val="28"/>
              </w:rPr>
              <w:t>Выполнил курсант 42 УСП ФПД</w:t>
            </w:r>
          </w:p>
          <w:p w:rsidR="00B46A69" w:rsidRPr="00B46A69" w:rsidRDefault="00B46A69" w:rsidP="0000213A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46A69">
              <w:rPr>
                <w:rFonts w:cs="Times New Roman"/>
                <w:color w:val="000000" w:themeColor="text1"/>
                <w:sz w:val="28"/>
                <w:szCs w:val="28"/>
              </w:rPr>
              <w:t>Рядовой вн.сл.</w:t>
            </w:r>
          </w:p>
          <w:p w:rsidR="00B46A69" w:rsidRPr="00B46A69" w:rsidRDefault="00B46A69" w:rsidP="0000213A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46A69">
              <w:rPr>
                <w:rFonts w:cs="Times New Roman"/>
                <w:color w:val="000000" w:themeColor="text1"/>
                <w:sz w:val="28"/>
                <w:szCs w:val="28"/>
              </w:rPr>
              <w:t>Бородин Данил Дмитриевич</w:t>
            </w:r>
          </w:p>
        </w:tc>
      </w:tr>
      <w:tr w:rsidR="00B46A69" w:rsidRPr="00B46A69" w:rsidTr="00B46A69">
        <w:tc>
          <w:tcPr>
            <w:tcW w:w="1530" w:type="dxa"/>
          </w:tcPr>
          <w:p w:rsidR="00B46A69" w:rsidRPr="00B46A69" w:rsidRDefault="00B46A69" w:rsidP="0000213A">
            <w:pPr>
              <w:pStyle w:val="Standard"/>
              <w:jc w:val="right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01" w:type="dxa"/>
          </w:tcPr>
          <w:p w:rsidR="00B46A69" w:rsidRPr="00B46A69" w:rsidRDefault="00B46A69" w:rsidP="0000213A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46A69">
              <w:rPr>
                <w:rFonts w:cs="Times New Roman"/>
                <w:color w:val="000000" w:themeColor="text1"/>
                <w:sz w:val="28"/>
                <w:szCs w:val="28"/>
              </w:rPr>
              <w:t>Научный руководитель:</w:t>
            </w:r>
          </w:p>
          <w:p w:rsidR="00B46A69" w:rsidRPr="00B46A69" w:rsidRDefault="00B46A69" w:rsidP="0000213A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46A69">
              <w:rPr>
                <w:rFonts w:cs="Times New Roman"/>
                <w:color w:val="000000" w:themeColor="text1"/>
                <w:sz w:val="28"/>
                <w:szCs w:val="28"/>
              </w:rPr>
              <w:t>Преподователь кафедры организации режима и надзора в УИС</w:t>
            </w:r>
          </w:p>
          <w:p w:rsidR="00B46A69" w:rsidRPr="00B46A69" w:rsidRDefault="00B46A69" w:rsidP="0000213A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46A69">
              <w:rPr>
                <w:rFonts w:cs="Times New Roman"/>
                <w:color w:val="000000" w:themeColor="text1"/>
                <w:sz w:val="28"/>
                <w:szCs w:val="28"/>
              </w:rPr>
              <w:t>Кандидат юр.наук</w:t>
            </w:r>
          </w:p>
          <w:p w:rsidR="00B46A69" w:rsidRPr="00B46A69" w:rsidRDefault="00B46A69" w:rsidP="0000213A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B46A69">
              <w:rPr>
                <w:rFonts w:cs="Times New Roman"/>
                <w:color w:val="000000" w:themeColor="text1"/>
                <w:sz w:val="28"/>
                <w:szCs w:val="28"/>
              </w:rPr>
              <w:t xml:space="preserve">Ковалев Николай Сергеевич </w:t>
            </w:r>
          </w:p>
        </w:tc>
      </w:tr>
    </w:tbl>
    <w:p w:rsidR="00B46A69" w:rsidRPr="00B46A69" w:rsidRDefault="00B46A69" w:rsidP="00B46A6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6A69" w:rsidRPr="00B46A69" w:rsidRDefault="00B46A69" w:rsidP="00B46A6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6A69" w:rsidRPr="00B46A69" w:rsidRDefault="00B46A69" w:rsidP="00B46A69">
      <w:pPr>
        <w:spacing w:line="360" w:lineRule="auto"/>
        <w:ind w:left="35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6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Дата защиты «___»_____________20__г.</w:t>
      </w:r>
    </w:p>
    <w:p w:rsidR="00B46A69" w:rsidRPr="00B46A69" w:rsidRDefault="00B46A69" w:rsidP="00B46A6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6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Оценка____________________________</w:t>
      </w:r>
    </w:p>
    <w:p w:rsidR="00B46A69" w:rsidRPr="00B46A69" w:rsidRDefault="00B46A69" w:rsidP="00B46A6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6F25" w:rsidRPr="00B46A69" w:rsidRDefault="00B46A69" w:rsidP="00B46A69">
      <w:pPr>
        <w:pStyle w:val="Standard"/>
        <w:spacing w:line="360" w:lineRule="auto"/>
        <w:jc w:val="center"/>
        <w:rPr>
          <w:rFonts w:cs="Times New Roman"/>
          <w:color w:val="000000" w:themeColor="text1"/>
          <w:sz w:val="28"/>
          <w:szCs w:val="28"/>
        </w:rPr>
      </w:pPr>
      <w:r w:rsidRPr="00B46A69">
        <w:rPr>
          <w:rFonts w:cs="Times New Roman"/>
          <w:color w:val="000000" w:themeColor="text1"/>
          <w:sz w:val="28"/>
          <w:szCs w:val="28"/>
        </w:rPr>
        <w:t>г. Новокузнецк 2020</w:t>
      </w:r>
    </w:p>
    <w:p w:rsidR="00CB6F25" w:rsidRPr="00CB6F25" w:rsidRDefault="00CB6F25" w:rsidP="00CB6F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F25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CB6F25" w:rsidRPr="00CB6F25" w:rsidRDefault="00CB6F25" w:rsidP="00CB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25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CB6F25" w:rsidRPr="00CB6F25" w:rsidRDefault="00CB6F25" w:rsidP="00CB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25">
        <w:rPr>
          <w:rFonts w:ascii="Times New Roman" w:hAnsi="Times New Roman" w:cs="Times New Roman"/>
          <w:sz w:val="28"/>
          <w:szCs w:val="28"/>
        </w:rPr>
        <w:t>ГЛАВА 1. Правовые основы режима в исправительных учреждениях и его содержание</w:t>
      </w:r>
    </w:p>
    <w:p w:rsidR="00CB6F25" w:rsidRPr="00CB6F25" w:rsidRDefault="00CB6F25" w:rsidP="00CB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25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F25">
        <w:rPr>
          <w:rFonts w:ascii="Times New Roman" w:hAnsi="Times New Roman" w:cs="Times New Roman"/>
          <w:sz w:val="28"/>
          <w:szCs w:val="28"/>
        </w:rPr>
        <w:t>Правовое регулирование режима в исправительных учреждениях</w:t>
      </w:r>
    </w:p>
    <w:p w:rsidR="00CB6F25" w:rsidRPr="00CB6F25" w:rsidRDefault="00CB6F25" w:rsidP="00CB6F2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B6F25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F25">
        <w:rPr>
          <w:rFonts w:ascii="Times New Roman" w:hAnsi="Times New Roman" w:cs="Times New Roman"/>
          <w:sz w:val="28"/>
          <w:szCs w:val="28"/>
        </w:rPr>
        <w:t>Понятие и содержание режима в исправительных учреждениях</w:t>
      </w:r>
    </w:p>
    <w:p w:rsidR="00CB6F25" w:rsidRPr="00CB6F25" w:rsidRDefault="00CB6F25" w:rsidP="00CB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25">
        <w:rPr>
          <w:rFonts w:ascii="Times New Roman" w:hAnsi="Times New Roman" w:cs="Times New Roman"/>
          <w:sz w:val="28"/>
          <w:szCs w:val="28"/>
        </w:rPr>
        <w:t>ГЛАВА 2. Условия содержания</w:t>
      </w:r>
      <w:r w:rsidR="007C0A34">
        <w:rPr>
          <w:rFonts w:ascii="Times New Roman" w:hAnsi="Times New Roman" w:cs="Times New Roman"/>
          <w:sz w:val="28"/>
          <w:szCs w:val="28"/>
        </w:rPr>
        <w:t xml:space="preserve"> осужденных</w:t>
      </w:r>
      <w:r w:rsidRPr="00CB6F25">
        <w:rPr>
          <w:rFonts w:ascii="Times New Roman" w:hAnsi="Times New Roman" w:cs="Times New Roman"/>
          <w:sz w:val="28"/>
          <w:szCs w:val="28"/>
        </w:rPr>
        <w:t xml:space="preserve"> в исправительных учреждениях и их сравнительный анализ</w:t>
      </w:r>
    </w:p>
    <w:p w:rsidR="00CB6F25" w:rsidRPr="00CB6F25" w:rsidRDefault="00CB6F25" w:rsidP="00CB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25">
        <w:rPr>
          <w:rFonts w:ascii="Times New Roman" w:hAnsi="Times New Roman" w:cs="Times New Roman"/>
          <w:sz w:val="28"/>
          <w:szCs w:val="28"/>
        </w:rPr>
        <w:t xml:space="preserve">2.1. Условия содержания </w:t>
      </w:r>
      <w:r w:rsidR="007C0A34">
        <w:rPr>
          <w:rFonts w:ascii="Times New Roman" w:hAnsi="Times New Roman" w:cs="Times New Roman"/>
          <w:sz w:val="28"/>
          <w:szCs w:val="28"/>
        </w:rPr>
        <w:t xml:space="preserve">осужденных </w:t>
      </w:r>
      <w:r w:rsidRPr="00CB6F25">
        <w:rPr>
          <w:rFonts w:ascii="Times New Roman" w:hAnsi="Times New Roman" w:cs="Times New Roman"/>
          <w:sz w:val="28"/>
          <w:szCs w:val="28"/>
        </w:rPr>
        <w:t>в</w:t>
      </w:r>
      <w:r w:rsidR="0005043B">
        <w:rPr>
          <w:rFonts w:ascii="Times New Roman" w:hAnsi="Times New Roman" w:cs="Times New Roman"/>
          <w:sz w:val="28"/>
          <w:szCs w:val="28"/>
        </w:rPr>
        <w:t xml:space="preserve"> </w:t>
      </w:r>
      <w:r w:rsidRPr="00CB6F25">
        <w:rPr>
          <w:rFonts w:ascii="Times New Roman" w:hAnsi="Times New Roman" w:cs="Times New Roman"/>
          <w:sz w:val="28"/>
          <w:szCs w:val="28"/>
        </w:rPr>
        <w:t>зависимости от вида исправительного учреждения</w:t>
      </w:r>
    </w:p>
    <w:p w:rsidR="00CB6F25" w:rsidRPr="00CB6F25" w:rsidRDefault="00CB6F25" w:rsidP="00CB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25">
        <w:rPr>
          <w:rFonts w:ascii="Times New Roman" w:hAnsi="Times New Roman" w:cs="Times New Roman"/>
          <w:sz w:val="28"/>
          <w:szCs w:val="28"/>
        </w:rPr>
        <w:t>2.2. Сравнительный анализ условий содержания</w:t>
      </w:r>
      <w:r w:rsidR="007C0A34">
        <w:rPr>
          <w:rFonts w:ascii="Times New Roman" w:hAnsi="Times New Roman" w:cs="Times New Roman"/>
          <w:sz w:val="28"/>
          <w:szCs w:val="28"/>
        </w:rPr>
        <w:t xml:space="preserve"> осужденных</w:t>
      </w:r>
      <w:r w:rsidRPr="00CB6F25">
        <w:rPr>
          <w:rFonts w:ascii="Times New Roman" w:hAnsi="Times New Roman" w:cs="Times New Roman"/>
          <w:sz w:val="28"/>
          <w:szCs w:val="28"/>
        </w:rPr>
        <w:t xml:space="preserve"> между разными видами исправительных учреждений</w:t>
      </w:r>
    </w:p>
    <w:p w:rsidR="00CB6F25" w:rsidRPr="00CB6F25" w:rsidRDefault="00CB6F25" w:rsidP="00CB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25">
        <w:rPr>
          <w:rFonts w:ascii="Times New Roman" w:hAnsi="Times New Roman" w:cs="Times New Roman"/>
          <w:sz w:val="28"/>
          <w:szCs w:val="28"/>
        </w:rPr>
        <w:t>ЗАКЛЮЧЕНИЕ</w:t>
      </w:r>
    </w:p>
    <w:p w:rsidR="00CB6F25" w:rsidRDefault="00CB6F25" w:rsidP="00CB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25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CB6F25" w:rsidRDefault="00CB6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6F25" w:rsidRPr="00E90F4E" w:rsidRDefault="00CB6F25" w:rsidP="00CB6F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F4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B6F25" w:rsidRDefault="00CB6F25" w:rsidP="00CB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F25" w:rsidRPr="00C16362" w:rsidRDefault="00265B17" w:rsidP="00CB6F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6362">
        <w:rPr>
          <w:rFonts w:ascii="Times New Roman" w:hAnsi="Times New Roman" w:cs="Times New Roman"/>
          <w:b/>
          <w:bCs/>
          <w:sz w:val="28"/>
          <w:szCs w:val="28"/>
        </w:rPr>
        <w:t>Актуальность темы исследования.</w:t>
      </w:r>
    </w:p>
    <w:p w:rsidR="007C0A34" w:rsidRDefault="00F5328E" w:rsidP="00CB6F2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настоящее время</w:t>
      </w:r>
      <w:r w:rsidR="00C16362">
        <w:rPr>
          <w:rFonts w:ascii="Times New Roman" w:hAnsi="Times New Roman" w:cs="Times New Roman"/>
          <w:bCs/>
          <w:sz w:val="28"/>
          <w:szCs w:val="28"/>
        </w:rPr>
        <w:t xml:space="preserve"> в каждом исправительном учреждение установлен режим исправительного учреждения, исходя, из которого вытекают различные у</w:t>
      </w:r>
      <w:r w:rsidR="0034635C">
        <w:rPr>
          <w:rFonts w:ascii="Times New Roman" w:hAnsi="Times New Roman" w:cs="Times New Roman"/>
          <w:bCs/>
          <w:sz w:val="28"/>
          <w:szCs w:val="28"/>
        </w:rPr>
        <w:t>словия содержания осужденных в</w:t>
      </w:r>
      <w:r w:rsidR="0034635C" w:rsidRPr="003463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6362">
        <w:rPr>
          <w:rFonts w:ascii="Times New Roman" w:hAnsi="Times New Roman" w:cs="Times New Roman"/>
          <w:bCs/>
          <w:sz w:val="28"/>
          <w:szCs w:val="28"/>
        </w:rPr>
        <w:t xml:space="preserve">зависимости от вида исправительного учреждения, назначенного судом. То есть тем самым можно говорить о том, что для каждого исправительного учреждения установлены свои условия содержания. </w:t>
      </w:r>
    </w:p>
    <w:p w:rsidR="00E90F4E" w:rsidRDefault="00C16362" w:rsidP="00E90F4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Актуальность данной темы зак</w:t>
      </w:r>
      <w:r w:rsidR="00E90F4E">
        <w:rPr>
          <w:rFonts w:ascii="Times New Roman" w:hAnsi="Times New Roman" w:cs="Times New Roman"/>
          <w:bCs/>
          <w:sz w:val="28"/>
          <w:szCs w:val="28"/>
        </w:rPr>
        <w:t xml:space="preserve">лючается в том, чтобы рассмотреть один из элементов режима, такого как изменение условия отбывания наказания, а также какие условия содержания отбывания наказания есть, определить такие понятия, как «порядок», «условия», «порядок и условия отбывания наказания» и «порядок и условия исполнения наказания». </w:t>
      </w:r>
    </w:p>
    <w:p w:rsidR="00E90F4E" w:rsidRPr="00C16362" w:rsidRDefault="00E90F4E" w:rsidP="00E90F4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</w:t>
      </w:r>
      <w:r w:rsidR="00B24EE5">
        <w:rPr>
          <w:rFonts w:ascii="Times New Roman" w:hAnsi="Times New Roman" w:cs="Times New Roman"/>
          <w:bCs/>
          <w:sz w:val="28"/>
          <w:szCs w:val="28"/>
        </w:rPr>
        <w:t xml:space="preserve">кже необходимость рассмотрения данной темы заключается в том, чтобы разграничать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4EE5">
        <w:rPr>
          <w:rFonts w:ascii="Times New Roman" w:hAnsi="Times New Roman" w:cs="Times New Roman"/>
          <w:bCs/>
          <w:sz w:val="28"/>
          <w:szCs w:val="28"/>
        </w:rPr>
        <w:t>условия содержания осужденных, отбывающих наказание в различных видах исправительных учреждений, определить особенности условий отбывания наказания в различных учреждениях, выяснить, кто является злостным нарушителем и какие последствия наступает после признания злостно нарушающим порядок отбывания наказания, а также необходимость включения в законодательство обычных, строгих и облегченных условий в колонии-поселения.</w:t>
      </w:r>
    </w:p>
    <w:p w:rsidR="00265B17" w:rsidRPr="00D760DC" w:rsidRDefault="00265B17" w:rsidP="00265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0DC">
        <w:rPr>
          <w:rFonts w:ascii="Times New Roman" w:hAnsi="Times New Roman" w:cs="Times New Roman"/>
          <w:b/>
          <w:bCs/>
          <w:sz w:val="28"/>
          <w:szCs w:val="28"/>
        </w:rPr>
        <w:t xml:space="preserve">Объект: </w:t>
      </w:r>
      <w:r w:rsidRPr="00D760DC">
        <w:rPr>
          <w:rFonts w:ascii="Times New Roman" w:hAnsi="Times New Roman" w:cs="Times New Roman"/>
          <w:sz w:val="28"/>
          <w:szCs w:val="28"/>
        </w:rPr>
        <w:t xml:space="preserve">общественные отношения, складывающиеся в сфере </w:t>
      </w:r>
      <w:r w:rsidR="007C0A34">
        <w:rPr>
          <w:rFonts w:ascii="Times New Roman" w:hAnsi="Times New Roman" w:cs="Times New Roman"/>
          <w:sz w:val="28"/>
          <w:szCs w:val="28"/>
        </w:rPr>
        <w:t>условий содержания осужденных в исправительных учреждениях.</w:t>
      </w:r>
    </w:p>
    <w:p w:rsidR="00265B17" w:rsidRPr="00AB6DCA" w:rsidRDefault="00265B17" w:rsidP="00265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</w:t>
      </w:r>
      <w:r w:rsidRPr="00261E5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61E55">
        <w:rPr>
          <w:rFonts w:ascii="Times New Roman" w:hAnsi="Times New Roman" w:cs="Times New Roman"/>
          <w:sz w:val="28"/>
          <w:szCs w:val="28"/>
        </w:rPr>
        <w:t xml:space="preserve">нормы уголовного и уголовно- исполнительного законодательства, предусматривающие </w:t>
      </w:r>
      <w:r w:rsidR="007C0A34">
        <w:rPr>
          <w:rFonts w:ascii="Times New Roman" w:hAnsi="Times New Roman" w:cs="Times New Roman"/>
          <w:sz w:val="28"/>
          <w:szCs w:val="28"/>
        </w:rPr>
        <w:t>условия содержания осужденных в исправительных учреждениях</w:t>
      </w:r>
    </w:p>
    <w:p w:rsidR="00265B17" w:rsidRDefault="00265B17" w:rsidP="00265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 w:rsidRPr="00261E55">
        <w:rPr>
          <w:rFonts w:ascii="Times New Roman" w:hAnsi="Times New Roman" w:cs="Times New Roman"/>
          <w:sz w:val="28"/>
          <w:szCs w:val="28"/>
        </w:rPr>
        <w:t xml:space="preserve">изучение теоретических, законодательных и правоприменительных проблем, касающихся </w:t>
      </w:r>
      <w:r w:rsidR="007C0A34">
        <w:rPr>
          <w:rFonts w:ascii="Times New Roman" w:hAnsi="Times New Roman" w:cs="Times New Roman"/>
          <w:sz w:val="28"/>
          <w:szCs w:val="28"/>
        </w:rPr>
        <w:t>условий содержания осужденных в исправительных учереждениях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B17" w:rsidRDefault="00265B17" w:rsidP="00265B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265B17" w:rsidRPr="00265B17" w:rsidRDefault="00265B17" w:rsidP="00265B1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B17">
        <w:rPr>
          <w:rFonts w:ascii="Times New Roman" w:hAnsi="Times New Roman" w:cs="Times New Roman"/>
          <w:sz w:val="28"/>
          <w:szCs w:val="28"/>
        </w:rPr>
        <w:lastRenderedPageBreak/>
        <w:t>Рассмотреть правовое регулирование режима в исправительных учреждениях</w:t>
      </w:r>
      <w:r w:rsidR="007C0A34">
        <w:rPr>
          <w:rFonts w:ascii="Times New Roman" w:hAnsi="Times New Roman" w:cs="Times New Roman"/>
          <w:sz w:val="28"/>
          <w:szCs w:val="28"/>
        </w:rPr>
        <w:t>;</w:t>
      </w:r>
    </w:p>
    <w:p w:rsidR="00265B17" w:rsidRPr="00CB6F25" w:rsidRDefault="00265B17" w:rsidP="00265B1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Охарактеризовать п</w:t>
      </w:r>
      <w:r w:rsidRPr="00CB6F25">
        <w:rPr>
          <w:rFonts w:ascii="Times New Roman" w:hAnsi="Times New Roman" w:cs="Times New Roman"/>
          <w:sz w:val="28"/>
          <w:szCs w:val="28"/>
        </w:rPr>
        <w:t>онятие и содержание режима в исправительных учреждениях</w:t>
      </w:r>
      <w:r w:rsidR="007C0A34">
        <w:rPr>
          <w:rFonts w:ascii="Times New Roman" w:hAnsi="Times New Roman" w:cs="Times New Roman"/>
          <w:sz w:val="28"/>
          <w:szCs w:val="28"/>
        </w:rPr>
        <w:t>;</w:t>
      </w:r>
    </w:p>
    <w:p w:rsidR="00265B17" w:rsidRPr="00265B17" w:rsidRDefault="00265B17" w:rsidP="00265B1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B17">
        <w:rPr>
          <w:rFonts w:ascii="Times New Roman" w:hAnsi="Times New Roman" w:cs="Times New Roman"/>
          <w:sz w:val="28"/>
          <w:szCs w:val="28"/>
        </w:rPr>
        <w:t>Раскрыть условия содержания</w:t>
      </w:r>
      <w:r w:rsidR="007C0A34">
        <w:rPr>
          <w:rFonts w:ascii="Times New Roman" w:hAnsi="Times New Roman" w:cs="Times New Roman"/>
          <w:sz w:val="28"/>
          <w:szCs w:val="28"/>
        </w:rPr>
        <w:t xml:space="preserve"> осужденных</w:t>
      </w:r>
      <w:r w:rsidRPr="00265B17">
        <w:rPr>
          <w:rFonts w:ascii="Times New Roman" w:hAnsi="Times New Roman" w:cs="Times New Roman"/>
          <w:sz w:val="28"/>
          <w:szCs w:val="28"/>
        </w:rPr>
        <w:t xml:space="preserve"> взависимости от вида исправительного учреждения</w:t>
      </w:r>
      <w:r w:rsidR="007C0A34">
        <w:rPr>
          <w:rFonts w:ascii="Times New Roman" w:hAnsi="Times New Roman" w:cs="Times New Roman"/>
          <w:sz w:val="28"/>
          <w:szCs w:val="28"/>
        </w:rPr>
        <w:t>;</w:t>
      </w:r>
    </w:p>
    <w:p w:rsidR="004F4E2B" w:rsidRPr="004F4E2B" w:rsidRDefault="00265B17" w:rsidP="004F4E2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B17">
        <w:rPr>
          <w:rFonts w:ascii="Times New Roman" w:hAnsi="Times New Roman" w:cs="Times New Roman"/>
          <w:sz w:val="28"/>
          <w:szCs w:val="28"/>
        </w:rPr>
        <w:t>Рассмотреть сравнительный анализ условий содержания</w:t>
      </w:r>
      <w:r w:rsidR="007C0A34">
        <w:rPr>
          <w:rFonts w:ascii="Times New Roman" w:hAnsi="Times New Roman" w:cs="Times New Roman"/>
          <w:sz w:val="28"/>
          <w:szCs w:val="28"/>
        </w:rPr>
        <w:t xml:space="preserve"> осужденных</w:t>
      </w:r>
      <w:r w:rsidRPr="00265B17">
        <w:rPr>
          <w:rFonts w:ascii="Times New Roman" w:hAnsi="Times New Roman" w:cs="Times New Roman"/>
          <w:sz w:val="28"/>
          <w:szCs w:val="28"/>
        </w:rPr>
        <w:t xml:space="preserve"> между разными видами исправительных учреждений</w:t>
      </w:r>
      <w:r w:rsidR="004F4E2B" w:rsidRPr="004F4E2B">
        <w:rPr>
          <w:rFonts w:ascii="Times New Roman" w:hAnsi="Times New Roman" w:cs="Times New Roman"/>
          <w:sz w:val="28"/>
          <w:szCs w:val="28"/>
        </w:rPr>
        <w:t>/</w:t>
      </w:r>
    </w:p>
    <w:p w:rsidR="00265B17" w:rsidRPr="004F4E2B" w:rsidRDefault="00265B17" w:rsidP="004F4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Нормативная основа работы:</w:t>
      </w:r>
      <w:r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084B" w:rsidRPr="004F4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3BEE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>Минимальные стандарты Правила обращения с заключенными [Приняты в г.</w:t>
      </w:r>
      <w:r w:rsidR="0005043B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3BEE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Женеве в 30.08.1955] </w:t>
      </w:r>
      <w:r w:rsidR="004B3BEE" w:rsidRPr="00AB56B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="004B3BEE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F7F03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</w:t>
      </w:r>
      <w:r w:rsidR="00AB56BA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>общая декларация прав человека [</w:t>
      </w:r>
      <w:r w:rsidR="001F7F03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>принята на третьей сессии Генеральной Ассамблеи ООН резолюцией 21</w:t>
      </w:r>
      <w:r w:rsidR="00AB56BA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>7 А (III) от 10 декабря 1948 г.]</w:t>
      </w:r>
      <w:r w:rsidR="001F7F03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3BEE"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400E4" w:rsidRPr="00AB56B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"/>
      </w:r>
      <w:r w:rsidR="008400E4"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="008400E4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Международный пакт</w:t>
      </w:r>
      <w:r w:rsidR="00C30E0F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00E4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гражданских и политических правах</w:t>
      </w:r>
      <w:r w:rsidR="008400E4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B56BA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8400E4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Нью-Йорк, </w:t>
      </w:r>
      <w:r w:rsidR="003E7377" w:rsidRPr="004F4E2B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Принят </w:t>
      </w:r>
      <w:hyperlink r:id="rId8" w:history="1">
        <w:r w:rsidR="003E7377" w:rsidRPr="004F4E2B">
          <w:rPr>
            <w:rStyle w:val="a7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shd w:val="clear" w:color="auto" w:fill="FFFFFF"/>
          </w:rPr>
          <w:t>резолюцией 2200 А (XXI)</w:t>
        </w:r>
      </w:hyperlink>
      <w:r w:rsidR="003E7377" w:rsidRPr="004F4E2B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 Генеральной Ассамблеи  ООН </w:t>
      </w:r>
      <w:r w:rsidR="008400E4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 декабря 1966 г.</w:t>
      </w:r>
      <w:r w:rsidR="00AB56BA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="008400E4"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400E4" w:rsidRPr="002B1F1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"/>
      </w:r>
      <w:r w:rsidR="008400E4"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="008400E4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Международный пакт</w:t>
      </w:r>
      <w:r w:rsidR="008400E4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400E4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экономических, социальных и культурных правах</w:t>
      </w:r>
      <w:r w:rsidR="008400E4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400E4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(Нью-Йорк, </w:t>
      </w:r>
      <w:r w:rsidR="003E7377" w:rsidRPr="004F4E2B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Принят </w:t>
      </w:r>
      <w:hyperlink r:id="rId9" w:history="1">
        <w:r w:rsidR="003E7377" w:rsidRPr="004F4E2B">
          <w:rPr>
            <w:rStyle w:val="a7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shd w:val="clear" w:color="auto" w:fill="FFFFFF"/>
          </w:rPr>
          <w:t>резолюцией 2200 А (XXI)</w:t>
        </w:r>
      </w:hyperlink>
      <w:r w:rsidR="003E7377" w:rsidRPr="004F4E2B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 Генеральной Ассамблеи  ООН</w:t>
      </w:r>
      <w:r w:rsidR="002B1F1C" w:rsidRPr="004F4E2B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от</w:t>
      </w:r>
      <w:r w:rsidR="003E7377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8400E4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19 декабря 1966 г.)</w:t>
      </w:r>
      <w:r w:rsidR="008400E4"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400E4" w:rsidRPr="002B1F1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4"/>
      </w:r>
      <w:r w:rsidR="008400E4"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="00AB56BA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Минимальные стандартные правила обращения с заключенными </w:t>
      </w:r>
      <w:r w:rsidR="00AB56BA" w:rsidRPr="004F4E2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[Приняты на первом Конгрессе Организации Объединенных Наций по предупреждению преступности и обращению с правонарушителями, состоявшемся в Женеве в 1955 году, и одобрены Экономическим и Социальным Советом в его резолюциях </w:t>
      </w:r>
      <w:hyperlink r:id="rId10" w:history="1">
        <w:r w:rsidR="00AB56BA" w:rsidRPr="004F4E2B">
          <w:rPr>
            <w:rStyle w:val="a7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</w:rPr>
          <w:t>663 С (XXIV)</w:t>
        </w:r>
      </w:hyperlink>
      <w:r w:rsidR="00AB56BA" w:rsidRPr="004F4E2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от 31 июля 1957г. и 2-76 (</w:t>
      </w:r>
      <w:r w:rsidR="00AB56BA" w:rsidRPr="004F4E2B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LXII</w:t>
      </w:r>
      <w:r w:rsidR="00AB56BA" w:rsidRPr="004F4E2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) от 13 мая 1977г.] </w:t>
      </w:r>
      <w:r w:rsidR="00AB56BA" w:rsidRPr="002B1F1C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  <w:footnoteReference w:id="5"/>
      </w:r>
      <w:r w:rsidR="00AB56BA" w:rsidRPr="004F4E2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; </w:t>
      </w:r>
      <w:r w:rsidR="002B1F1C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 поведения должностных лиц по </w:t>
      </w:r>
      <w:r w:rsidR="002B1F1C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поддержанию правопорядка [Принята резолюцией 34/169 </w:t>
      </w:r>
      <w:r w:rsidR="002B1F1C" w:rsidRPr="004F4E2B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Генеральной Ассамблеи  ООН от 17 декабря 1979г.</w:t>
      </w:r>
      <w:r w:rsidR="002B1F1C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]</w:t>
      </w:r>
      <w:r w:rsidR="002B1F1C" w:rsidRPr="004F4E2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2B1F1C" w:rsidRPr="002B1F1C">
        <w:rPr>
          <w:rStyle w:val="a4"/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footnoteReference w:id="6"/>
      </w:r>
      <w:r w:rsidR="002B1F1C" w:rsidRPr="004F4E2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; </w:t>
      </w:r>
      <w:r w:rsidR="002B1F1C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Минимальные стандартные правила Организации Объединенных Наций, касающиеся отправления правосудия в отношении несовершеннолетних (Пекинские правила) [Принята резолюцией 40/33 </w:t>
      </w:r>
      <w:r w:rsidR="002B1F1C" w:rsidRPr="004F4E2B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Генеральной Ассамблеи  ООН от 29 ноября 1985г.</w:t>
      </w:r>
      <w:r w:rsidR="002B1F1C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]</w:t>
      </w:r>
      <w:r w:rsidR="002B1F1C" w:rsidRPr="004F4E2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2B1F1C" w:rsidRPr="002B1F1C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  <w:footnoteReference w:id="7"/>
      </w:r>
      <w:r w:rsidR="002B1F1C" w:rsidRPr="004F4E2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; </w:t>
      </w:r>
      <w:r w:rsidR="00AB56BA" w:rsidRPr="004F4E2B">
        <w:rPr>
          <w:rStyle w:val="11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Конституция Российской Федерации [Принята всенародным голосованием 12.12.1993</w:t>
      </w:r>
      <w:r w:rsidR="004B3BEE"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B1F1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8"/>
      </w:r>
      <w:r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Уголовный кодекс Российской Федерации [Федеральный закон от 13.06.1996 № 63-ФЗ] </w:t>
      </w:r>
      <w:r w:rsidR="004B3BEE"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(далее- УК РФ) </w:t>
      </w:r>
      <w:r w:rsidRPr="00C30E0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9"/>
      </w:r>
      <w:r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4E2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Уголовно-исполнительный кодекс Российской Федерации [Федеральный закон от 08.01.1997 № 1-ФЗ] </w:t>
      </w:r>
      <w:r w:rsidR="004B3BEE" w:rsidRPr="004F4E2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(далее - УИК РФ) </w:t>
      </w:r>
      <w:r w:rsidRPr="00C30E0F">
        <w:rPr>
          <w:rStyle w:val="a4"/>
          <w:rFonts w:ascii="Times New Roman" w:eastAsia="Arial" w:hAnsi="Times New Roman" w:cs="Times New Roman"/>
          <w:color w:val="000000" w:themeColor="text1"/>
          <w:sz w:val="28"/>
          <w:szCs w:val="28"/>
        </w:rPr>
        <w:footnoteReference w:id="10"/>
      </w:r>
      <w:r w:rsidRPr="004F4E2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;</w:t>
      </w:r>
      <w:r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Уголовно-процессуальный кодекс Российской Федерации [Федеральный закон от 18.12.2001 № 174-ФЗ] </w:t>
      </w:r>
      <w:r w:rsidRPr="00C30E0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1"/>
      </w:r>
      <w:r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F4260D" w:rsidRPr="004F4E2B">
        <w:rPr>
          <w:rStyle w:val="11"/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B084B"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содержание под стражей подозреваемых и обвиняемых в совершение преступления [Федеральный закон от 21.06.1995 №103] (далее – ФЗ №103) </w:t>
      </w:r>
      <w:r w:rsidR="002B084B" w:rsidRPr="00C30E0F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2"/>
      </w:r>
      <w:r w:rsidR="002B084B" w:rsidRPr="004F4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F4260D" w:rsidRPr="004F4E2B">
        <w:rPr>
          <w:rStyle w:val="11"/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 учреждениях и органах, исполняющих уголовные наказания в виде лишения свободы [Закона РФ от 21 июля 1993 г. N 5473-1] </w:t>
      </w:r>
      <w:r w:rsidR="00F4260D" w:rsidRPr="00C30E0F">
        <w:rPr>
          <w:rStyle w:val="a4"/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3"/>
      </w:r>
      <w:r w:rsidR="00F4260D" w:rsidRPr="004F4E2B">
        <w:rPr>
          <w:rStyle w:val="11"/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Pr="004F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60D" w:rsidRPr="004F4E2B">
        <w:rPr>
          <w:rStyle w:val="11"/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системе государственной службы [Федеральный закон от </w:t>
      </w:r>
      <w:r w:rsidR="00F4260D" w:rsidRPr="004F4E2B">
        <w:rPr>
          <w:rStyle w:val="11"/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27.05.2003 № 58-ФЗ]</w:t>
      </w:r>
      <w:r w:rsidR="00F4260D" w:rsidRPr="004F4E2B">
        <w:rPr>
          <w:rStyle w:val="13"/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260D" w:rsidRPr="00C30E0F">
        <w:rPr>
          <w:rStyle w:val="a4"/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4"/>
      </w:r>
      <w:r w:rsidR="00F4260D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утверждении Правил внутреннего распорядка</w:t>
      </w:r>
      <w:r w:rsidR="004B3BEE"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исправительных учреждений</w:t>
      </w:r>
      <w:r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[Приказ Минюста </w:t>
      </w:r>
      <w:r w:rsidR="00360790"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РФ </w:t>
      </w:r>
      <w:r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16.12.2016 № 295] </w:t>
      </w:r>
      <w:r w:rsidR="004B3BEE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(далее –ПРВ ИУ) </w:t>
      </w:r>
      <w:r w:rsidRPr="00C30E0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5"/>
      </w:r>
      <w:r w:rsidR="007C0A34" w:rsidRPr="004F4E2B">
        <w:rPr>
          <w:rStyle w:val="11"/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F4260D" w:rsidRPr="004F4E2B">
        <w:rPr>
          <w:rStyle w:val="11"/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C0A34" w:rsidRPr="004F4E2B">
        <w:rPr>
          <w:rStyle w:val="11"/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260D"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 утверждении Правил внутреннего распорядка следственных изоляторов уголовно-исполнительной системы [Приказ Минюста </w:t>
      </w:r>
      <w:r w:rsidR="00360790"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РФ </w:t>
      </w:r>
      <w:r w:rsidR="00F4260D"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14.10.2005 №189</w:t>
      </w:r>
      <w:r w:rsidR="00F4260D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 (далее –</w:t>
      </w:r>
      <w:r w:rsidR="00360790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ПВР</w:t>
      </w:r>
      <w:r w:rsidR="00F4260D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ВК)</w:t>
      </w:r>
      <w:r w:rsidR="00F4260D" w:rsidRPr="00C30E0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6"/>
      </w:r>
      <w:r w:rsidR="00360790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="00360790" w:rsidRPr="004F4E2B">
        <w:rPr>
          <w:rStyle w:val="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 утверждении Правил внутреннего распорядка воспитательных колоний [Приказ Минюста РФ от </w:t>
      </w:r>
      <w:r w:rsidR="00360790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11.10.2006 № 311] (далее –ПВР ВК) </w:t>
      </w:r>
      <w:r w:rsidR="00360790" w:rsidRPr="00C30E0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7"/>
      </w:r>
      <w:r w:rsidR="00360790" w:rsidRPr="004F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65B17" w:rsidRPr="001E0F87" w:rsidRDefault="00265B17" w:rsidP="001E0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55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Теоретическая основа исследования </w:t>
      </w:r>
      <w:r w:rsidRPr="001E0F87">
        <w:rPr>
          <w:rFonts w:ascii="Times New Roman" w:hAnsi="Times New Roman" w:cs="Times New Roman"/>
          <w:b/>
          <w:bCs/>
          <w:sz w:val="28"/>
          <w:szCs w:val="28"/>
        </w:rPr>
        <w:t xml:space="preserve">послужили труды ученых уголовного и уголовно- исполнительного права: </w:t>
      </w:r>
      <w:r w:rsidR="001E0F87" w:rsidRPr="001E0F87">
        <w:rPr>
          <w:rFonts w:ascii="Times New Roman" w:hAnsi="Times New Roman" w:cs="Times New Roman"/>
          <w:sz w:val="28"/>
          <w:szCs w:val="28"/>
        </w:rPr>
        <w:t>А.Ю. Алексеев,</w:t>
      </w:r>
      <w:r w:rsidR="001E0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В.Е. </w:t>
      </w:r>
      <w:r w:rsidR="001E0F87" w:rsidRPr="001E0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Южанин, В.И. Даль, Д.В. Дмитриев, Д.В. Горбань, </w:t>
      </w:r>
      <w:r w:rsidR="001E0F87" w:rsidRPr="001E0F87">
        <w:rPr>
          <w:rFonts w:ascii="Times New Roman" w:hAnsi="Times New Roman" w:cs="Times New Roman"/>
          <w:sz w:val="28"/>
          <w:szCs w:val="28"/>
        </w:rPr>
        <w:t xml:space="preserve">К. Г. Антонкин, </w:t>
      </w:r>
      <w:r w:rsidR="001E0F87">
        <w:rPr>
          <w:rFonts w:ascii="Times New Roman" w:hAnsi="Times New Roman" w:cs="Times New Roman"/>
          <w:sz w:val="28"/>
          <w:szCs w:val="28"/>
        </w:rPr>
        <w:t>М.А. </w:t>
      </w:r>
      <w:r w:rsidR="001E0F87" w:rsidRPr="001E0F87">
        <w:rPr>
          <w:rFonts w:ascii="Times New Roman" w:hAnsi="Times New Roman" w:cs="Times New Roman"/>
          <w:sz w:val="28"/>
          <w:szCs w:val="28"/>
        </w:rPr>
        <w:t xml:space="preserve">Кириллов, </w:t>
      </w:r>
      <w:r w:rsidR="001E0F87" w:rsidRPr="001E0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М.И. Сторожук, С.И. Ожегов, </w:t>
      </w:r>
      <w:r w:rsidR="001E0F87" w:rsidRPr="001E0F87">
        <w:rPr>
          <w:rFonts w:ascii="Times New Roman" w:hAnsi="Times New Roman" w:cs="Times New Roman"/>
          <w:sz w:val="28"/>
          <w:szCs w:val="28"/>
        </w:rPr>
        <w:t>С.Л. Гайкович, Т.П. Бутенко.</w:t>
      </w:r>
    </w:p>
    <w:p w:rsidR="00265B17" w:rsidRPr="00261E55" w:rsidRDefault="00265B17" w:rsidP="001E0F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F87">
        <w:rPr>
          <w:rFonts w:ascii="Times New Roman" w:hAnsi="Times New Roman" w:cs="Times New Roman"/>
          <w:b/>
          <w:bCs/>
          <w:sz w:val="28"/>
          <w:szCs w:val="28"/>
        </w:rPr>
        <w:t xml:space="preserve">Методология: </w:t>
      </w:r>
      <w:r w:rsidRPr="001E0F87">
        <w:rPr>
          <w:rFonts w:ascii="Times New Roman" w:hAnsi="Times New Roman" w:cs="Times New Roman"/>
          <w:sz w:val="28"/>
          <w:szCs w:val="28"/>
        </w:rPr>
        <w:t>методологической основой</w:t>
      </w:r>
      <w:r w:rsidRPr="00261E55">
        <w:rPr>
          <w:rFonts w:ascii="Times New Roman" w:hAnsi="Times New Roman" w:cs="Times New Roman"/>
          <w:sz w:val="28"/>
          <w:szCs w:val="28"/>
        </w:rPr>
        <w:t xml:space="preserve"> данного исследования послужили современные положения теории научного познания общественных процессов и правовых явлений. В процессе исследования наряду с общенаучными методами (структурно-функциональным анализом) использовались частонаучные методы : сравнительное правоведение, социологический (метод анализа документов).</w:t>
      </w:r>
    </w:p>
    <w:p w:rsidR="00265B17" w:rsidRDefault="00265B17" w:rsidP="002B084B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261E55">
        <w:rPr>
          <w:rFonts w:cs="Times New Roman"/>
          <w:b/>
          <w:bCs/>
          <w:sz w:val="28"/>
          <w:szCs w:val="28"/>
        </w:rPr>
        <w:t xml:space="preserve">Структура работы: </w:t>
      </w:r>
      <w:r w:rsidRPr="00261E55">
        <w:rPr>
          <w:rFonts w:cs="Times New Roman"/>
          <w:sz w:val="28"/>
          <w:szCs w:val="28"/>
        </w:rPr>
        <w:t>обусловлена целями и задачами исследования и состоит из введения, двух глав, объединяющих 4 параграфа, заключения и списка используемых источников.</w:t>
      </w:r>
    </w:p>
    <w:p w:rsidR="00F5328E" w:rsidRDefault="00F5328E" w:rsidP="002B084B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5328E" w:rsidRPr="001F7F03" w:rsidRDefault="00F5328E" w:rsidP="00F532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03">
        <w:rPr>
          <w:rFonts w:ascii="Times New Roman" w:hAnsi="Times New Roman" w:cs="Times New Roman"/>
          <w:b/>
          <w:sz w:val="28"/>
          <w:szCs w:val="28"/>
        </w:rPr>
        <w:lastRenderedPageBreak/>
        <w:t>ГЛАВА 1. Правовые основы режима в исправительных учреждениях и его содержание</w:t>
      </w:r>
    </w:p>
    <w:p w:rsidR="00F5328E" w:rsidRPr="001F7F03" w:rsidRDefault="00F5328E" w:rsidP="00F532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28E" w:rsidRPr="001F7F03" w:rsidRDefault="00F5328E" w:rsidP="00F532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03">
        <w:rPr>
          <w:rFonts w:ascii="Times New Roman" w:hAnsi="Times New Roman" w:cs="Times New Roman"/>
          <w:b/>
          <w:sz w:val="28"/>
          <w:szCs w:val="28"/>
        </w:rPr>
        <w:t>1.1. Правовое регулирование режима в исправительных учреждениях</w:t>
      </w:r>
    </w:p>
    <w:p w:rsidR="00265B17" w:rsidRDefault="00265B17" w:rsidP="00F532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328E" w:rsidRDefault="00F5328E" w:rsidP="00F532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7F03" w:rsidRPr="006E5F12" w:rsidRDefault="001F7F03" w:rsidP="006E5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Правовые основы режима в исправительных учреждениях можно </w:t>
      </w:r>
      <w:r w:rsidRPr="006E5F12">
        <w:rPr>
          <w:rFonts w:ascii="Times New Roman" w:hAnsi="Times New Roman" w:cs="Times New Roman"/>
          <w:bCs/>
          <w:sz w:val="28"/>
          <w:szCs w:val="28"/>
        </w:rPr>
        <w:t>классифицировать следующим образом:</w:t>
      </w:r>
    </w:p>
    <w:p w:rsidR="001F7F03" w:rsidRPr="006E5F12" w:rsidRDefault="001F7F03" w:rsidP="006E5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F12">
        <w:rPr>
          <w:rFonts w:ascii="Times New Roman" w:hAnsi="Times New Roman" w:cs="Times New Roman"/>
          <w:bCs/>
          <w:sz w:val="28"/>
          <w:szCs w:val="28"/>
        </w:rPr>
        <w:t>1)Международные акты в отношение осужденных;</w:t>
      </w:r>
    </w:p>
    <w:p w:rsidR="001F7F03" w:rsidRPr="006E5F12" w:rsidRDefault="001F7F03" w:rsidP="006E5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F12">
        <w:rPr>
          <w:rFonts w:ascii="Times New Roman" w:hAnsi="Times New Roman" w:cs="Times New Roman"/>
          <w:bCs/>
          <w:sz w:val="28"/>
          <w:szCs w:val="28"/>
        </w:rPr>
        <w:t xml:space="preserve">Исходя из международных актов, можно выделить два вида такие, как универсальные и специальные. </w:t>
      </w:r>
    </w:p>
    <w:p w:rsidR="001F7F03" w:rsidRPr="006E5F12" w:rsidRDefault="001F7F03" w:rsidP="006E5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F12">
        <w:rPr>
          <w:rFonts w:ascii="Times New Roman" w:hAnsi="Times New Roman" w:cs="Times New Roman"/>
          <w:bCs/>
          <w:sz w:val="28"/>
          <w:szCs w:val="28"/>
        </w:rPr>
        <w:t>Под универсальными международными актами понимаются такие акты, которые действуют на всех граждан Российской Федерации, вне зависимости от того какой имеет правовой статус. Таким образом, к универсальным можно отнести следующие:</w:t>
      </w:r>
    </w:p>
    <w:p w:rsidR="00C30E0F" w:rsidRPr="006E5F12" w:rsidRDefault="00C30E0F" w:rsidP="006E5F12">
      <w:pPr>
        <w:pStyle w:val="1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6E5F12">
        <w:rPr>
          <w:b w:val="0"/>
          <w:color w:val="000000" w:themeColor="text1"/>
          <w:sz w:val="28"/>
          <w:szCs w:val="28"/>
        </w:rPr>
        <w:t xml:space="preserve">Всеобщая декларация прав человека </w:t>
      </w:r>
      <w:r w:rsidR="003E7377" w:rsidRPr="006E5F12">
        <w:rPr>
          <w:b w:val="0"/>
          <w:color w:val="000000" w:themeColor="text1"/>
          <w:sz w:val="28"/>
          <w:szCs w:val="28"/>
        </w:rPr>
        <w:t>1948г.;</w:t>
      </w:r>
    </w:p>
    <w:p w:rsidR="00C30E0F" w:rsidRPr="006E5F12" w:rsidRDefault="00C30E0F" w:rsidP="006E5F12">
      <w:pPr>
        <w:pStyle w:val="1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6E5F12">
        <w:rPr>
          <w:b w:val="0"/>
          <w:color w:val="000000" w:themeColor="text1"/>
          <w:sz w:val="28"/>
          <w:szCs w:val="28"/>
          <w:shd w:val="clear" w:color="auto" w:fill="FFFFFF"/>
        </w:rPr>
        <w:t>Международный пакт</w:t>
      </w:r>
      <w:r w:rsidRPr="006E5F12">
        <w:rPr>
          <w:b w:val="0"/>
          <w:color w:val="000000" w:themeColor="text1"/>
          <w:sz w:val="28"/>
          <w:szCs w:val="28"/>
        </w:rPr>
        <w:t xml:space="preserve"> </w:t>
      </w:r>
      <w:r w:rsidRPr="006E5F12">
        <w:rPr>
          <w:b w:val="0"/>
          <w:color w:val="000000" w:themeColor="text1"/>
          <w:sz w:val="28"/>
          <w:szCs w:val="28"/>
          <w:shd w:val="clear" w:color="auto" w:fill="FFFFFF"/>
        </w:rPr>
        <w:t>о гражданских и политических правах</w:t>
      </w:r>
      <w:r w:rsidRPr="006E5F12">
        <w:rPr>
          <w:b w:val="0"/>
          <w:color w:val="000000" w:themeColor="text1"/>
          <w:sz w:val="28"/>
          <w:szCs w:val="28"/>
        </w:rPr>
        <w:t xml:space="preserve"> </w:t>
      </w:r>
      <w:r w:rsidR="003E7377" w:rsidRPr="006E5F12">
        <w:rPr>
          <w:b w:val="0"/>
          <w:color w:val="000000" w:themeColor="text1"/>
          <w:sz w:val="28"/>
          <w:szCs w:val="28"/>
          <w:shd w:val="clear" w:color="auto" w:fill="FFFFFF"/>
        </w:rPr>
        <w:t>1966г.;</w:t>
      </w:r>
    </w:p>
    <w:p w:rsidR="00C30E0F" w:rsidRPr="006E5F12" w:rsidRDefault="00C30E0F" w:rsidP="006E5F12">
      <w:pPr>
        <w:pStyle w:val="1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6E5F12">
        <w:rPr>
          <w:b w:val="0"/>
          <w:color w:val="000000" w:themeColor="text1"/>
          <w:sz w:val="28"/>
          <w:szCs w:val="28"/>
          <w:shd w:val="clear" w:color="auto" w:fill="FFFFFF"/>
        </w:rPr>
        <w:t>Международный пакт</w:t>
      </w:r>
      <w:r w:rsidRPr="006E5F12">
        <w:rPr>
          <w:b w:val="0"/>
          <w:color w:val="000000" w:themeColor="text1"/>
          <w:sz w:val="28"/>
          <w:szCs w:val="28"/>
        </w:rPr>
        <w:t xml:space="preserve"> </w:t>
      </w:r>
      <w:r w:rsidRPr="006E5F12">
        <w:rPr>
          <w:b w:val="0"/>
          <w:color w:val="000000" w:themeColor="text1"/>
          <w:sz w:val="28"/>
          <w:szCs w:val="28"/>
          <w:shd w:val="clear" w:color="auto" w:fill="FFFFFF"/>
        </w:rPr>
        <w:t>об экономических, социальных и культурных правах</w:t>
      </w:r>
      <w:r w:rsidRPr="006E5F12">
        <w:rPr>
          <w:b w:val="0"/>
          <w:color w:val="000000" w:themeColor="text1"/>
          <w:sz w:val="28"/>
          <w:szCs w:val="28"/>
        </w:rPr>
        <w:t xml:space="preserve"> </w:t>
      </w:r>
      <w:r w:rsidR="003E7377" w:rsidRPr="006E5F12">
        <w:rPr>
          <w:b w:val="0"/>
          <w:color w:val="000000" w:themeColor="text1"/>
          <w:sz w:val="28"/>
          <w:szCs w:val="28"/>
          <w:shd w:val="clear" w:color="auto" w:fill="FFFFFF"/>
        </w:rPr>
        <w:t>1966г.</w:t>
      </w:r>
      <w:r w:rsidRPr="006E5F12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и др.</w:t>
      </w:r>
    </w:p>
    <w:p w:rsidR="001F7F03" w:rsidRPr="006E5F12" w:rsidRDefault="00C30E0F" w:rsidP="006E5F12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6E5F12">
        <w:rPr>
          <w:b w:val="0"/>
          <w:sz w:val="28"/>
          <w:szCs w:val="28"/>
        </w:rPr>
        <w:t xml:space="preserve">Так в соответствие </w:t>
      </w:r>
      <w:r w:rsidRPr="006E5F12">
        <w:rPr>
          <w:b w:val="0"/>
          <w:color w:val="000000" w:themeColor="text1"/>
          <w:sz w:val="28"/>
          <w:szCs w:val="28"/>
        </w:rPr>
        <w:t xml:space="preserve">с Всеобщей декларацией прав человека 1948г. </w:t>
      </w:r>
      <w:r w:rsidR="003E7377" w:rsidRPr="006E5F12">
        <w:rPr>
          <w:b w:val="0"/>
          <w:color w:val="000000" w:themeColor="text1"/>
          <w:sz w:val="28"/>
          <w:szCs w:val="28"/>
        </w:rPr>
        <w:t xml:space="preserve">и </w:t>
      </w:r>
      <w:r w:rsidR="003E7377" w:rsidRPr="006E5F12">
        <w:rPr>
          <w:b w:val="0"/>
          <w:color w:val="000000" w:themeColor="text1"/>
          <w:sz w:val="28"/>
          <w:szCs w:val="28"/>
          <w:shd w:val="clear" w:color="auto" w:fill="FFFFFF"/>
        </w:rPr>
        <w:t xml:space="preserve">Международного пакта о гражданских и политических правах 1966г. </w:t>
      </w:r>
      <w:r w:rsidRPr="006E5F12">
        <w:rPr>
          <w:b w:val="0"/>
          <w:color w:val="000000" w:themeColor="text1"/>
          <w:sz w:val="28"/>
          <w:szCs w:val="28"/>
        </w:rPr>
        <w:t xml:space="preserve">никто не должен подвергаться пыткам </w:t>
      </w:r>
      <w:r w:rsidRPr="006E5F12">
        <w:rPr>
          <w:b w:val="0"/>
          <w:color w:val="000000" w:themeColor="text1"/>
          <w:sz w:val="28"/>
          <w:szCs w:val="28"/>
          <w:shd w:val="clear" w:color="auto" w:fill="FFFFFF"/>
        </w:rPr>
        <w:t>или жестоким, бесчеловечным или унижающим его достоинство обращению и наказанию</w:t>
      </w:r>
      <w:r w:rsidRPr="006E5F12">
        <w:rPr>
          <w:b w:val="0"/>
          <w:color w:val="000000" w:themeColor="text1"/>
          <w:sz w:val="28"/>
          <w:szCs w:val="28"/>
        </w:rPr>
        <w:t xml:space="preserve">, каждый имеет право на жизнь, все равны перед законом, </w:t>
      </w:r>
      <w:r w:rsidRPr="006E5F12">
        <w:rPr>
          <w:b w:val="0"/>
          <w:color w:val="000000" w:themeColor="text1"/>
          <w:sz w:val="28"/>
          <w:szCs w:val="28"/>
          <w:shd w:val="clear" w:color="auto" w:fill="FFFFFF"/>
        </w:rPr>
        <w:t>никто не должен содержаться в рабстве или в подневольном состоянии, каждый человек имеет право на гражданство</w:t>
      </w:r>
      <w:r w:rsidR="00360D86" w:rsidRPr="006E5F12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и др</w:t>
      </w:r>
      <w:r w:rsidRPr="006E5F12">
        <w:rPr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360D86" w:rsidRPr="006E5F12" w:rsidRDefault="00360D86" w:rsidP="006E5F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E5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основание Международного пакта </w:t>
      </w:r>
      <w:r w:rsidRPr="006E5F1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 экономических, социальных и культурных правах</w:t>
      </w:r>
      <w:r w:rsidRPr="006E5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можно сказать, что он должен </w:t>
      </w:r>
      <w:r w:rsidR="003E7377" w:rsidRPr="006E5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обеспечить равное для мужчин и женщин право пользования всеми экономическими, социальными и культурными правами</w:t>
      </w:r>
      <w:r w:rsidRPr="006E5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="003E7377" w:rsidRPr="006E5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на труд, которое включает право каждого человека на получение возможности зарабатывать себе на жизнь трудом, который он свободно выбирает или на который он свободно соглашается</w:t>
      </w:r>
      <w:r w:rsidRPr="006E5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6E5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право каждого на справедливые и благоприятные условия труда; право каждого человека на социальное обеспечение, включая социальное страхование и др.</w:t>
      </w:r>
    </w:p>
    <w:p w:rsidR="006E5F12" w:rsidRPr="006E5F12" w:rsidRDefault="00360D86" w:rsidP="006E5F12">
      <w:pPr>
        <w:pStyle w:val="a5"/>
        <w:spacing w:line="360" w:lineRule="auto"/>
        <w:ind w:firstLine="709"/>
        <w:jc w:val="both"/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E5F12">
        <w:rPr>
          <w:rFonts w:cs="Times New Roman"/>
          <w:color w:val="000000" w:themeColor="text1"/>
          <w:sz w:val="28"/>
          <w:szCs w:val="28"/>
          <w:shd w:val="clear" w:color="auto" w:fill="FFFFFF"/>
        </w:rPr>
        <w:t>Под специальными международными актами понимаются те акты, которые действуют только в отношение подозреваемых и обвиняемых в совершение преступления, а также в отношение осужденных. К таким можно отнести следующие:</w:t>
      </w:r>
      <w:r w:rsidR="002B1F1C" w:rsidRPr="006E5F1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E5F12" w:rsidRPr="006E5F12" w:rsidRDefault="002B1F1C" w:rsidP="006E5F12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6E5F12">
        <w:rPr>
          <w:rFonts w:cs="Times New Roman"/>
          <w:color w:val="000000" w:themeColor="text1"/>
          <w:sz w:val="28"/>
          <w:szCs w:val="28"/>
        </w:rPr>
        <w:t xml:space="preserve">Минимальные стандартные правила обращения с заключенными </w:t>
      </w:r>
      <w:r w:rsidR="006E5F12">
        <w:rPr>
          <w:rFonts w:cs="Times New Roman"/>
          <w:iCs/>
          <w:color w:val="000000" w:themeColor="text1"/>
          <w:sz w:val="28"/>
          <w:szCs w:val="28"/>
        </w:rPr>
        <w:t>1977г.;</w:t>
      </w:r>
    </w:p>
    <w:p w:rsidR="002B1F1C" w:rsidRPr="006E5F12" w:rsidRDefault="006E5F12" w:rsidP="006E5F12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6E5F12">
        <w:rPr>
          <w:rFonts w:cs="Times New Roman"/>
          <w:color w:val="000000" w:themeColor="text1"/>
          <w:sz w:val="28"/>
          <w:szCs w:val="28"/>
        </w:rPr>
        <w:t>Кодекс п</w:t>
      </w:r>
      <w:r w:rsidR="002B1F1C" w:rsidRPr="006E5F12">
        <w:rPr>
          <w:rFonts w:cs="Times New Roman"/>
          <w:color w:val="000000" w:themeColor="text1"/>
          <w:sz w:val="28"/>
          <w:szCs w:val="28"/>
        </w:rPr>
        <w:t xml:space="preserve">оведения должностных лиц по поддержанию правопорядка </w:t>
      </w:r>
      <w:r>
        <w:rPr>
          <w:rFonts w:cs="Times New Roman"/>
          <w:color w:val="000000" w:themeColor="text1"/>
          <w:sz w:val="28"/>
          <w:szCs w:val="28"/>
        </w:rPr>
        <w:t>1979г.;</w:t>
      </w:r>
    </w:p>
    <w:p w:rsidR="006E5F12" w:rsidRDefault="006E5F12" w:rsidP="006E5F12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6E5F12">
        <w:rPr>
          <w:rFonts w:cs="Times New Roman"/>
          <w:color w:val="000000" w:themeColor="text1"/>
          <w:sz w:val="28"/>
          <w:szCs w:val="28"/>
        </w:rPr>
        <w:t xml:space="preserve">Минимальные стандартные правила Организации Объединенных Наций, касающиеся отправления правосудия в отношении несовершеннолетних (Пекинские правила) </w:t>
      </w:r>
      <w:r>
        <w:rPr>
          <w:rFonts w:cs="Times New Roman"/>
          <w:color w:val="000000" w:themeColor="text1"/>
          <w:sz w:val="28"/>
          <w:szCs w:val="28"/>
        </w:rPr>
        <w:t>1985г и др.</w:t>
      </w:r>
    </w:p>
    <w:p w:rsidR="006E5F12" w:rsidRDefault="006E5F12" w:rsidP="006E5F12">
      <w:pPr>
        <w:pStyle w:val="a5"/>
        <w:spacing w:line="360" w:lineRule="auto"/>
        <w:ind w:firstLine="709"/>
        <w:jc w:val="both"/>
        <w:rPr>
          <w:rFonts w:cs="Times New Roman"/>
          <w:iCs/>
          <w:color w:val="000000" w:themeColor="text1"/>
          <w:sz w:val="28"/>
          <w:szCs w:val="28"/>
        </w:rPr>
      </w:pPr>
      <w:r w:rsidRPr="006E5F12">
        <w:rPr>
          <w:rFonts w:cs="Times New Roman"/>
          <w:color w:val="000000" w:themeColor="text1"/>
          <w:sz w:val="28"/>
          <w:szCs w:val="28"/>
        </w:rPr>
        <w:t xml:space="preserve">Минимальные стандартные правила обращения с заключенными </w:t>
      </w:r>
      <w:r>
        <w:rPr>
          <w:rFonts w:cs="Times New Roman"/>
          <w:iCs/>
          <w:color w:val="000000" w:themeColor="text1"/>
          <w:sz w:val="28"/>
          <w:szCs w:val="28"/>
        </w:rPr>
        <w:t>1977г. устанавливают основные принципы в отношение осужденных, категорию осужденных, минимальные стандарты материально-бытового и медицинского обеспечения, бесплатный общественно-полезный труд и др.</w:t>
      </w:r>
    </w:p>
    <w:p w:rsidR="006E5F12" w:rsidRDefault="006E5F12" w:rsidP="006E5F12">
      <w:pPr>
        <w:pStyle w:val="a5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E5F12">
        <w:rPr>
          <w:rFonts w:cs="Times New Roman"/>
          <w:color w:val="000000" w:themeColor="text1"/>
          <w:sz w:val="28"/>
          <w:szCs w:val="28"/>
        </w:rPr>
        <w:t xml:space="preserve">Кодекс поведения должностных лиц по поддержанию правопорядка </w:t>
      </w:r>
      <w:r>
        <w:rPr>
          <w:rFonts w:cs="Times New Roman"/>
          <w:color w:val="000000" w:themeColor="text1"/>
          <w:sz w:val="28"/>
          <w:szCs w:val="28"/>
        </w:rPr>
        <w:t xml:space="preserve">1979г содержит в себе </w:t>
      </w:r>
      <w:r w:rsidR="007D7CE3">
        <w:rPr>
          <w:rFonts w:cs="Times New Roman"/>
          <w:color w:val="000000" w:themeColor="text1"/>
          <w:sz w:val="28"/>
          <w:szCs w:val="28"/>
        </w:rPr>
        <w:t>право применения физической силы в случае крайней необходимости, применение огнестрельного оружия в случае крайней меры; запрет осуществлять пытки в отношение осужденными сотрудниками учреждений и др.</w:t>
      </w:r>
    </w:p>
    <w:p w:rsidR="007D7CE3" w:rsidRDefault="007D7CE3" w:rsidP="006E5F12">
      <w:pPr>
        <w:pStyle w:val="a5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E5F12">
        <w:rPr>
          <w:rFonts w:cs="Times New Roman"/>
          <w:color w:val="000000" w:themeColor="text1"/>
          <w:sz w:val="28"/>
          <w:szCs w:val="28"/>
        </w:rPr>
        <w:t xml:space="preserve">Минимальные стандартные правила Организации Объединенных Наций, касающиеся отправления правосудия в отношении несовершеннолетних (Пекинские правила) </w:t>
      </w:r>
      <w:r>
        <w:rPr>
          <w:rFonts w:cs="Times New Roman"/>
          <w:color w:val="000000" w:themeColor="text1"/>
          <w:sz w:val="28"/>
          <w:szCs w:val="28"/>
        </w:rPr>
        <w:t>1985г – это конкретный международный акт, который действует только в отношение лиц, не достигших совершеннолетия, но достигших возраста уголовной ответственности.</w:t>
      </w:r>
    </w:p>
    <w:p w:rsidR="002B1F1C" w:rsidRDefault="007D7CE3" w:rsidP="006E5F12">
      <w:pPr>
        <w:pStyle w:val="a5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2)Акты федерального значения, к ним можно отнести следующие:</w:t>
      </w:r>
    </w:p>
    <w:p w:rsidR="007D7CE3" w:rsidRPr="00D0588A" w:rsidRDefault="007D7CE3" w:rsidP="00D0588A">
      <w:pPr>
        <w:pStyle w:val="12"/>
        <w:numPr>
          <w:ilvl w:val="0"/>
          <w:numId w:val="15"/>
        </w:numPr>
        <w:tabs>
          <w:tab w:val="left" w:pos="720"/>
        </w:tabs>
        <w:spacing w:line="360" w:lineRule="auto"/>
        <w:jc w:val="both"/>
        <w:rPr>
          <w:rStyle w:val="11"/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0588A">
        <w:rPr>
          <w:rStyle w:val="11"/>
          <w:rFonts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AE581D" w:rsidRPr="00D0588A">
        <w:rPr>
          <w:rStyle w:val="11"/>
          <w:rFonts w:cs="Times New Roman"/>
          <w:color w:val="000000" w:themeColor="text1"/>
          <w:sz w:val="28"/>
          <w:szCs w:val="28"/>
          <w:shd w:val="clear" w:color="auto" w:fill="FFFFFF"/>
        </w:rPr>
        <w:t>онституция Российской Федерации содержит в себе основные права и обязанности каждого гражданина, например, такие, так право на жизнь, право на труд, никто не может быть подвергнут пыткам и тд.</w:t>
      </w:r>
      <w:r w:rsidR="00D0588A">
        <w:rPr>
          <w:rStyle w:val="11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; основные </w:t>
      </w:r>
      <w:r w:rsidR="00D0588A">
        <w:rPr>
          <w:rStyle w:val="11"/>
          <w:rFonts w:cs="Times New Roman"/>
          <w:color w:val="000000" w:themeColor="text1"/>
          <w:sz w:val="28"/>
          <w:szCs w:val="28"/>
          <w:shd w:val="clear" w:color="auto" w:fill="FFFFFF"/>
        </w:rPr>
        <w:lastRenderedPageBreak/>
        <w:t>принципы и гарантии человека и гражданина</w:t>
      </w:r>
      <w:r w:rsidR="00AE581D" w:rsidRPr="00D0588A">
        <w:rPr>
          <w:rStyle w:val="11"/>
          <w:rFonts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E581D" w:rsidRPr="00D0588A" w:rsidRDefault="007D7CE3" w:rsidP="00D0588A">
      <w:pPr>
        <w:pStyle w:val="12"/>
        <w:numPr>
          <w:ilvl w:val="0"/>
          <w:numId w:val="15"/>
        </w:numPr>
        <w:tabs>
          <w:tab w:val="left" w:pos="720"/>
        </w:tabs>
        <w:spacing w:line="360" w:lineRule="auto"/>
        <w:jc w:val="both"/>
        <w:rPr>
          <w:rStyle w:val="11"/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0588A">
        <w:rPr>
          <w:rStyle w:val="11"/>
          <w:rFonts w:cs="Times New Roman"/>
          <w:color w:val="000000" w:themeColor="text1"/>
          <w:sz w:val="28"/>
          <w:szCs w:val="28"/>
          <w:shd w:val="clear" w:color="auto" w:fill="FFFFFF"/>
        </w:rPr>
        <w:t>Уголовный кодекс Российской</w:t>
      </w:r>
      <w:r w:rsidR="00AE581D" w:rsidRPr="00D0588A">
        <w:rPr>
          <w:rStyle w:val="11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Федерации устанавливает уголовную ответственность в случае совершения общественно-противоправного деяния, вину, смягчающие и отягчающие обстоятельства, вид исправительного учреждения, условно-досрочное освобождение т.д.;</w:t>
      </w:r>
    </w:p>
    <w:p w:rsidR="00AE581D" w:rsidRPr="00D0588A" w:rsidRDefault="007D7CE3" w:rsidP="00D0588A">
      <w:pPr>
        <w:pStyle w:val="12"/>
        <w:numPr>
          <w:ilvl w:val="0"/>
          <w:numId w:val="15"/>
        </w:numPr>
        <w:tabs>
          <w:tab w:val="left" w:pos="720"/>
        </w:tabs>
        <w:spacing w:line="360" w:lineRule="auto"/>
        <w:jc w:val="both"/>
        <w:rPr>
          <w:rFonts w:eastAsia="Arial" w:cs="Times New Roman"/>
          <w:color w:val="000000" w:themeColor="text1"/>
          <w:sz w:val="28"/>
          <w:szCs w:val="28"/>
        </w:rPr>
      </w:pPr>
      <w:r w:rsidRPr="00D0588A">
        <w:rPr>
          <w:rFonts w:eastAsia="Arial" w:cs="Times New Roman"/>
          <w:color w:val="000000" w:themeColor="text1"/>
          <w:sz w:val="28"/>
          <w:szCs w:val="28"/>
        </w:rPr>
        <w:t xml:space="preserve">Уголовно-исполнительный кодекс Российской Федерации </w:t>
      </w:r>
      <w:r w:rsidR="00AE581D" w:rsidRPr="00D0588A">
        <w:rPr>
          <w:rFonts w:eastAsia="Arial" w:cs="Times New Roman"/>
          <w:color w:val="000000" w:themeColor="text1"/>
          <w:sz w:val="28"/>
          <w:szCs w:val="28"/>
        </w:rPr>
        <w:t>содержит в себе понятие режим в исправительных учреждениях, основные принципы и средства исправления, порядок отбывания наказания в местах лишения свободы и т.д.;</w:t>
      </w:r>
    </w:p>
    <w:p w:rsidR="00AE581D" w:rsidRPr="00D0588A" w:rsidRDefault="007D7CE3" w:rsidP="00D0588A">
      <w:pPr>
        <w:pStyle w:val="12"/>
        <w:numPr>
          <w:ilvl w:val="0"/>
          <w:numId w:val="15"/>
        </w:numPr>
        <w:tabs>
          <w:tab w:val="left" w:pos="720"/>
        </w:tabs>
        <w:spacing w:line="360" w:lineRule="auto"/>
        <w:jc w:val="both"/>
        <w:rPr>
          <w:rStyle w:val="11"/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0588A">
        <w:rPr>
          <w:rStyle w:val="11"/>
          <w:rFonts w:cs="Times New Roman"/>
          <w:color w:val="000000" w:themeColor="text1"/>
          <w:sz w:val="28"/>
          <w:szCs w:val="28"/>
          <w:shd w:val="clear" w:color="auto" w:fill="FFFFFF"/>
        </w:rPr>
        <w:t>Уголовно-процессуальн</w:t>
      </w:r>
      <w:r w:rsidR="00AE581D" w:rsidRPr="00D0588A">
        <w:rPr>
          <w:rStyle w:val="11"/>
          <w:rFonts w:cs="Times New Roman"/>
          <w:color w:val="000000" w:themeColor="text1"/>
          <w:sz w:val="28"/>
          <w:szCs w:val="28"/>
          <w:shd w:val="clear" w:color="auto" w:fill="FFFFFF"/>
        </w:rPr>
        <w:t>ый кодекс Российской Федерации устанавливает правовой статус подозреваемых и обвиняемых в совершение преступления, какие меры процессуального принуждения, которые могут применяться к подозреваемым и обвиняемым, реабилитацию и т.д.;</w:t>
      </w:r>
    </w:p>
    <w:p w:rsidR="00AE581D" w:rsidRPr="00D0588A" w:rsidRDefault="00D0588A" w:rsidP="00D0588A">
      <w:pPr>
        <w:pStyle w:val="12"/>
        <w:numPr>
          <w:ilvl w:val="0"/>
          <w:numId w:val="15"/>
        </w:numPr>
        <w:tabs>
          <w:tab w:val="left" w:pos="720"/>
        </w:tabs>
        <w:spacing w:line="360" w:lineRule="auto"/>
        <w:jc w:val="both"/>
        <w:rPr>
          <w:rFonts w:cs="Times New Roman"/>
          <w:bCs/>
          <w:sz w:val="28"/>
          <w:szCs w:val="28"/>
        </w:rPr>
      </w:pPr>
      <w:r w:rsidRPr="00D0588A">
        <w:rPr>
          <w:rFonts w:cs="Times New Roman"/>
          <w:bCs/>
          <w:sz w:val="28"/>
          <w:szCs w:val="28"/>
        </w:rPr>
        <w:t>ФЗ №103 «</w:t>
      </w:r>
      <w:r w:rsidR="007D7CE3" w:rsidRPr="00D0588A">
        <w:rPr>
          <w:rFonts w:cs="Times New Roman"/>
          <w:bCs/>
          <w:sz w:val="28"/>
          <w:szCs w:val="28"/>
        </w:rPr>
        <w:t>О содержание под стражей подозреваемых и обвиняемых в совершение преступления</w:t>
      </w:r>
      <w:r w:rsidRPr="00D0588A">
        <w:rPr>
          <w:rFonts w:cs="Times New Roman"/>
          <w:bCs/>
          <w:sz w:val="28"/>
          <w:szCs w:val="28"/>
        </w:rPr>
        <w:t>»</w:t>
      </w:r>
      <w:r w:rsidR="007D7CE3" w:rsidRPr="00D0588A">
        <w:rPr>
          <w:rFonts w:cs="Times New Roman"/>
          <w:bCs/>
          <w:sz w:val="28"/>
          <w:szCs w:val="28"/>
        </w:rPr>
        <w:t xml:space="preserve"> </w:t>
      </w:r>
      <w:r w:rsidR="00AE581D" w:rsidRPr="00D0588A">
        <w:rPr>
          <w:rFonts w:cs="Times New Roman"/>
          <w:bCs/>
          <w:sz w:val="28"/>
          <w:szCs w:val="28"/>
        </w:rPr>
        <w:t xml:space="preserve">содержит в себе режим в следственных изоляторах, основания применения физической силы, специальных средств и огнестрельного оружия, </w:t>
      </w:r>
      <w:r w:rsidRPr="00D0588A">
        <w:rPr>
          <w:rFonts w:cs="Times New Roman"/>
          <w:bCs/>
          <w:sz w:val="28"/>
          <w:szCs w:val="28"/>
        </w:rPr>
        <w:t>материально-бытовое обеспечение и т.д.</w:t>
      </w:r>
      <w:r>
        <w:rPr>
          <w:rFonts w:cs="Times New Roman"/>
          <w:bCs/>
          <w:sz w:val="28"/>
          <w:szCs w:val="28"/>
        </w:rPr>
        <w:t>;</w:t>
      </w:r>
    </w:p>
    <w:p w:rsidR="007D7CE3" w:rsidRDefault="00D0588A" w:rsidP="00D0588A">
      <w:pPr>
        <w:pStyle w:val="12"/>
        <w:numPr>
          <w:ilvl w:val="0"/>
          <w:numId w:val="15"/>
        </w:numPr>
        <w:tabs>
          <w:tab w:val="left" w:pos="720"/>
        </w:tabs>
        <w:spacing w:line="360" w:lineRule="auto"/>
        <w:jc w:val="both"/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</w:pPr>
      <w:r w:rsidRPr="00D0588A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>Закон РФ 5473-1 «</w:t>
      </w:r>
      <w:r w:rsidR="007D7CE3" w:rsidRPr="00D0588A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>Об учреждениях и органах, исполняющих уголовные наказания в виде лишения свободы</w:t>
      </w:r>
      <w:r w:rsidRPr="00D0588A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>»</w:t>
      </w:r>
      <w:r w:rsidR="007D7CE3" w:rsidRPr="00D0588A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0588A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>устанавливает в себе основания применения физической силы, специальных средств  и оружия, устанавливает в отношение какой категории запрет применения специальных средств, учреждения, исполняющие наказания и т.д.</w:t>
      </w:r>
    </w:p>
    <w:p w:rsidR="00D0588A" w:rsidRDefault="00D0588A" w:rsidP="00D0588A">
      <w:pPr>
        <w:pStyle w:val="12"/>
        <w:tabs>
          <w:tab w:val="left" w:pos="720"/>
        </w:tabs>
        <w:spacing w:line="360" w:lineRule="auto"/>
        <w:ind w:firstLine="720"/>
        <w:jc w:val="both"/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</w:pPr>
      <w:r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>3)К следующему уровню правового регулирования режима в исправительных учреждениях будут входить такие, как:</w:t>
      </w:r>
    </w:p>
    <w:p w:rsidR="00D0588A" w:rsidRDefault="00D0588A" w:rsidP="00D0588A">
      <w:pPr>
        <w:pStyle w:val="12"/>
        <w:numPr>
          <w:ilvl w:val="1"/>
          <w:numId w:val="17"/>
        </w:numPr>
        <w:tabs>
          <w:tab w:val="left" w:pos="720"/>
        </w:tabs>
        <w:spacing w:line="360" w:lineRule="auto"/>
        <w:ind w:left="0" w:firstLine="720"/>
        <w:jc w:val="both"/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</w:pPr>
      <w:r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>ПВР ИУ;</w:t>
      </w:r>
    </w:p>
    <w:p w:rsidR="00D0588A" w:rsidRDefault="00D0588A" w:rsidP="00D0588A">
      <w:pPr>
        <w:pStyle w:val="12"/>
        <w:numPr>
          <w:ilvl w:val="1"/>
          <w:numId w:val="17"/>
        </w:numPr>
        <w:tabs>
          <w:tab w:val="left" w:pos="720"/>
        </w:tabs>
        <w:spacing w:line="360" w:lineRule="auto"/>
        <w:ind w:left="0" w:firstLine="720"/>
        <w:jc w:val="both"/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</w:pPr>
      <w:r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>ПВР СИЗО;</w:t>
      </w:r>
    </w:p>
    <w:p w:rsidR="00D0588A" w:rsidRDefault="00D0588A" w:rsidP="00D0588A">
      <w:pPr>
        <w:pStyle w:val="12"/>
        <w:numPr>
          <w:ilvl w:val="1"/>
          <w:numId w:val="17"/>
        </w:numPr>
        <w:tabs>
          <w:tab w:val="left" w:pos="720"/>
        </w:tabs>
        <w:spacing w:line="360" w:lineRule="auto"/>
        <w:ind w:left="0" w:firstLine="720"/>
        <w:jc w:val="both"/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</w:pPr>
      <w:r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>ПВР ВК.</w:t>
      </w:r>
    </w:p>
    <w:p w:rsidR="00D0588A" w:rsidRDefault="00D0588A" w:rsidP="009963EC">
      <w:pPr>
        <w:pStyle w:val="12"/>
        <w:tabs>
          <w:tab w:val="left" w:pos="720"/>
        </w:tabs>
        <w:spacing w:line="360" w:lineRule="auto"/>
        <w:ind w:firstLine="720"/>
        <w:jc w:val="both"/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</w:pPr>
      <w:r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 xml:space="preserve">В этих актах можно как общие черты, так и </w:t>
      </w:r>
      <w:r w:rsidR="009963EC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 xml:space="preserve">различающие. К общим чертам относятся раздельное содержание в зависимости от возраста и пола, </w:t>
      </w:r>
      <w:r w:rsidR="009963EC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lastRenderedPageBreak/>
        <w:t>привлечение к труду, обеспечение личной безопасности специальному контингенту</w:t>
      </w:r>
      <w:r w:rsidR="00303CC5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 xml:space="preserve"> (далее- спецконтингенту)</w:t>
      </w:r>
      <w:r w:rsidR="009963EC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>, воспитательная работа, порядок приема передач и посылок,</w:t>
      </w:r>
      <w:r w:rsidR="00303CC5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 xml:space="preserve"> материально- бытовое обеспечение, медико-санитарное обеспечение и др., а к различающим чертам относится следующее: понятие режима, распорядок дня, перечень разрешенных и запрещенных вещей и предметов, категория спецконтингента в зависимости от возраста и пола и т.д.</w:t>
      </w:r>
    </w:p>
    <w:p w:rsidR="002712B3" w:rsidRDefault="00303CC5" w:rsidP="009963EC">
      <w:pPr>
        <w:pStyle w:val="12"/>
        <w:tabs>
          <w:tab w:val="left" w:pos="720"/>
        </w:tabs>
        <w:spacing w:line="360" w:lineRule="auto"/>
        <w:ind w:firstLine="720"/>
        <w:jc w:val="both"/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</w:pPr>
      <w:r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 xml:space="preserve">Таким образом, можно сказать, что существует обширная классификация, регулирующая режим в исправительных учреждениях, и можно подразделить следующим образом: </w:t>
      </w:r>
    </w:p>
    <w:p w:rsidR="002712B3" w:rsidRDefault="00D83822" w:rsidP="009963EC">
      <w:pPr>
        <w:pStyle w:val="12"/>
        <w:tabs>
          <w:tab w:val="left" w:pos="720"/>
        </w:tabs>
        <w:spacing w:line="360" w:lineRule="auto"/>
        <w:ind w:firstLine="720"/>
        <w:jc w:val="both"/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</w:pPr>
      <w:r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>1)</w:t>
      </w:r>
      <w:r w:rsidR="00303CC5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>Международные акты, которые также делятся на универсальные и специальные. Универсальные будут действовать в отношение всех граждан и людей вне зависимости от пола, возраста, пола,</w:t>
      </w:r>
      <w:r w:rsidR="009A43F0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 xml:space="preserve"> расы, рели</w:t>
      </w:r>
      <w:r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 xml:space="preserve">гиозных взглядов, а специальные – в отношение осужденных, подозреваемых и обвиняемых в совершение преступления. Понятие режима в специальных актах нет, но затрагивает элементы режима и идет упоминание о режиме. </w:t>
      </w:r>
    </w:p>
    <w:p w:rsidR="002712B3" w:rsidRDefault="00D83822" w:rsidP="009963EC">
      <w:pPr>
        <w:pStyle w:val="12"/>
        <w:tabs>
          <w:tab w:val="left" w:pos="720"/>
        </w:tabs>
        <w:spacing w:line="360" w:lineRule="auto"/>
        <w:ind w:firstLine="720"/>
        <w:jc w:val="both"/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</w:pPr>
      <w:r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>2)Акты федерального значения – это уже те акты, которые распространяются непосредственно на граждан Российской Федерации, а также иностранных граждан, лица не имеющих гражданства и беженцы, находящиеся на территории Российской Федерации. Исходя, из актов федерального значения, можно сказать, что в законодательстве Российской Федерации закреплено понятие «режим», основные средства исправления,</w:t>
      </w:r>
      <w:r w:rsidR="002712B3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 xml:space="preserve"> принципы, виды исправительных учреждений, исполняющих наказание в виде лишения свободы, и категорию спецконтингента, который содержится в этих учреждениях. </w:t>
      </w:r>
    </w:p>
    <w:p w:rsidR="00303CC5" w:rsidRPr="00D0588A" w:rsidRDefault="002712B3" w:rsidP="009963EC">
      <w:pPr>
        <w:pStyle w:val="12"/>
        <w:tabs>
          <w:tab w:val="left" w:pos="720"/>
        </w:tabs>
        <w:spacing w:line="360" w:lineRule="auto"/>
        <w:ind w:firstLine="720"/>
        <w:jc w:val="both"/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</w:pPr>
      <w:r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 xml:space="preserve">3)Ведомственные акты – акты, которые регулируют непосредственно деятельность определенного учреждения, исполняющего наказание в виде лишения свободы, либо функционирующее как исправительное учреждение. </w:t>
      </w:r>
    </w:p>
    <w:p w:rsidR="002712B3" w:rsidRDefault="002712B3" w:rsidP="002B08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712B3" w:rsidRDefault="002712B3" w:rsidP="002B08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B3BEE" w:rsidRPr="002712B3" w:rsidRDefault="002B084B" w:rsidP="002B08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2B3">
        <w:rPr>
          <w:rFonts w:ascii="Times New Roman" w:hAnsi="Times New Roman" w:cs="Times New Roman"/>
          <w:b/>
          <w:sz w:val="28"/>
          <w:szCs w:val="28"/>
        </w:rPr>
        <w:t>1.2.Понятие и содержание режима в исправительных учреждениях</w:t>
      </w:r>
    </w:p>
    <w:p w:rsidR="002B084B" w:rsidRDefault="002B084B" w:rsidP="002B08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084B" w:rsidRDefault="002B084B" w:rsidP="002B084B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B084B" w:rsidRDefault="00064E6E" w:rsidP="002B084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Исходя из ст. 16 УИК РФ</w:t>
      </w:r>
      <w:r w:rsidR="002712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ст. 58 УК РФ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можно выделить следующие исправительные учреждения, исполняющее наказание в виде лишения свободы:</w:t>
      </w:r>
    </w:p>
    <w:p w:rsidR="00064E6E" w:rsidRDefault="00064E6E" w:rsidP="00064E6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Колонии-поселения;</w:t>
      </w:r>
    </w:p>
    <w:p w:rsidR="00064E6E" w:rsidRDefault="00064E6E" w:rsidP="00064E6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Исправительные колонии общего режима;</w:t>
      </w:r>
    </w:p>
    <w:p w:rsidR="00064E6E" w:rsidRDefault="00064E6E" w:rsidP="00064E6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Исправительные колонии строго режима;</w:t>
      </w:r>
    </w:p>
    <w:p w:rsidR="00064E6E" w:rsidRDefault="00064E6E" w:rsidP="00064E6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Исправительные колонии особо режима</w:t>
      </w:r>
      <w:r w:rsidR="002C7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 особо опасном рецидиве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E6131B" w:rsidRDefault="00E6131B" w:rsidP="00064E6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Исправительные колонии особого режима, отбывающие пожизненное лишение свободы;</w:t>
      </w:r>
    </w:p>
    <w:p w:rsidR="00064E6E" w:rsidRDefault="00064E6E" w:rsidP="00064E6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Тюрьмы;</w:t>
      </w:r>
    </w:p>
    <w:p w:rsidR="00064E6E" w:rsidRDefault="00064E6E" w:rsidP="00064E6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Лечебно-исправительные учреждения и лечебно-профилактические учреждения;</w:t>
      </w:r>
    </w:p>
    <w:p w:rsidR="00064E6E" w:rsidRDefault="00064E6E" w:rsidP="00064E6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Следственные изоляторы, выполняющие функции исправительного учреждения.</w:t>
      </w:r>
    </w:p>
    <w:p w:rsidR="002712B3" w:rsidRPr="00A75451" w:rsidRDefault="002712B3" w:rsidP="00064E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основе правовых основ режима в исправительных учреждениях, можно сказать, что понятие «режим» закреплено в актах федерального значения и </w:t>
      </w:r>
      <w:r w:rsidRPr="00A754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ведомственных актах.</w:t>
      </w:r>
    </w:p>
    <w:p w:rsidR="002712B3" w:rsidRDefault="002712B3" w:rsidP="00F033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754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федеральном уровне закреплено  в УИК</w:t>
      </w:r>
      <w:r w:rsidR="00A75451" w:rsidRPr="00A754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A754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РФ и ФЗ №103</w:t>
      </w:r>
      <w:r w:rsidR="00A75451" w:rsidRPr="00A754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В </w:t>
      </w:r>
      <w:r w:rsidR="00A754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соответствие со </w:t>
      </w:r>
      <w:r w:rsidR="00A75451" w:rsidRPr="00A754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ст.82 УИКе РФ под режимом исправительных учреждений понимается следующее </w:t>
      </w:r>
      <w:r w:rsidR="00A75451" w:rsidRPr="00A754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установленный законом и соответствующими закону нормативными правовыми актами порядок исполнения и отбывания лишения свободы, обеспечивающий охрану и изоляцию осужденных, постоянный надзор за ними, исполнение возложенных на них обязанностей, реализацию их прав и законных интересов, личную безопасность осужденных и персонала, раздельное содержание разных категорий осужденных, различные условия содержания в зависимости от вида исправительного учреждения, назначенного судом, изменение условий отбывания наказания.</w:t>
      </w:r>
    </w:p>
    <w:p w:rsidR="00A75451" w:rsidRDefault="00A75451" w:rsidP="00F033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Исходя из понятие режима, можно выделить следующие признаки его:</w:t>
      </w:r>
    </w:p>
    <w:p w:rsidR="00A75451" w:rsidRDefault="00A75451" w:rsidP="00F033C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Регулируется законом и нормативно-правовым актами;</w:t>
      </w:r>
    </w:p>
    <w:p w:rsidR="00A75451" w:rsidRDefault="00A75451" w:rsidP="00F033C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Порядок исполнения и отбывания лишения свободы;</w:t>
      </w:r>
    </w:p>
    <w:p w:rsidR="00A75451" w:rsidRDefault="00A75451" w:rsidP="00F033C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</w:t>
      </w:r>
      <w:r w:rsidR="00F033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печивает охрану и изоляцию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осужденных;</w:t>
      </w:r>
    </w:p>
    <w:p w:rsidR="00A75451" w:rsidRDefault="00A75451" w:rsidP="00F033C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Постоянный надзор за осужденными;</w:t>
      </w:r>
    </w:p>
    <w:p w:rsidR="00A75451" w:rsidRDefault="00A75451" w:rsidP="00F033C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Исполнение возложенных на осужденных обязанностей;</w:t>
      </w:r>
    </w:p>
    <w:p w:rsidR="00A75451" w:rsidRDefault="00F033CD" w:rsidP="00F033C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Реализует права и обязанности осужденных;</w:t>
      </w:r>
    </w:p>
    <w:p w:rsidR="00F033CD" w:rsidRDefault="00F033CD" w:rsidP="00F033C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Обеспечивает личной безопасности осужденных и персонала;</w:t>
      </w:r>
    </w:p>
    <w:p w:rsidR="00F033CD" w:rsidRDefault="00F033CD" w:rsidP="00F033C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Раздельное содержание разных категорий осужденных;</w:t>
      </w:r>
    </w:p>
    <w:p w:rsidR="00F033CD" w:rsidRDefault="00F033CD" w:rsidP="00F033C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Различные условия содержание в зависимости от вида исправительного учреждения, назначенного судом;</w:t>
      </w:r>
    </w:p>
    <w:p w:rsidR="00F033CD" w:rsidRDefault="00F033CD" w:rsidP="00F033C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Изменение условий отбывания наказания.</w:t>
      </w:r>
    </w:p>
    <w:p w:rsidR="00B150C3" w:rsidRDefault="00F61FA7" w:rsidP="00F61FA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1F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Исходя из признаков,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нужно сказать, кто является субъектом</w:t>
      </w:r>
      <w:r w:rsidRPr="00F61F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исполнения и отбывания наказания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к субъектам исполнения относятся сотрудники учреждений и органов УИС, а объектами – осужденные, содержащиеся в исправительных учреждениях, исполняющих уголовное наказание в виде лишения свободы</w:t>
      </w:r>
      <w:r w:rsidR="00B150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150C3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18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230172" w:rsidRDefault="00230172" w:rsidP="00F61FA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отличие от ФЗ №103, УИК РФ не охватывает такую категорию лиц, как подозреваемые и обвиняемые в совершение преступления. Это связано с тем, что в исправительных учреждениях только содержатся осужденные.</w:t>
      </w:r>
    </w:p>
    <w:p w:rsidR="00F61FA7" w:rsidRDefault="00F61FA7" w:rsidP="00F61FA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Путем постоянного надзора за осужденными сотрудники учреждений и органов УИС контролируют поведение осужденных</w:t>
      </w:r>
      <w:r w:rsidR="00B150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150C3" w:rsidRDefault="00B150C3" w:rsidP="00F61FA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основание ст. 13</w:t>
      </w:r>
      <w:r w:rsidR="00A50B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УИК РФ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осужденные должно соблюдать определенные обязанности при отбывании наказания, в случае не соблюдения обязанностей к ним применяются санкции в соответствие с законодательством Российской Федерации</w:t>
      </w:r>
      <w:r w:rsidR="00A50B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Реализация прав осужденных подразумевает под собой гарантию обеспечения права осужденных со стороны сотрудников учреждений и органов УИС. А реализация законных интересов можно быть обеспечена только при соблюдение конкретных условий осужденным (например, изменение условий отбывания наказания, УДО, изменение вида исправительного учреждения т.д.)</w:t>
      </w:r>
      <w:r w:rsidR="00891C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1C4B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19"/>
      </w:r>
      <w:r w:rsidR="00A50B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50BD9" w:rsidRDefault="00A50BD9" w:rsidP="00F033C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Исходя из понятия режима в исправительных учреждениях, можно выделить такой признак, как обеспечение личной безопасности осужденных и персонала. То есть по существу в этом признаке отсутствует немаловажный элемент – это обеспечение личной безопасности иных лиц, находящихся на территории исправительного учреждения, а также прилегающих к ним объектах. </w:t>
      </w:r>
    </w:p>
    <w:p w:rsidR="0050627D" w:rsidRDefault="00A50BD9" w:rsidP="005062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Раздельное содержание разных категорий осужденных подразумевает под собой, что в зависимости от возраста, пола</w:t>
      </w:r>
      <w:r w:rsidR="00506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количество судимостей, от того впервые ли отбывает наказание осужденный, содержатся осужденные в исправительном учреждение.</w:t>
      </w:r>
    </w:p>
    <w:p w:rsidR="0050627D" w:rsidRDefault="0050627D" w:rsidP="005062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Изменение условий отбываний наказания – это увеличение или сокращение льгот, зависящие от поведения осужденного.</w:t>
      </w:r>
    </w:p>
    <w:p w:rsidR="00064E6E" w:rsidRDefault="00F033CD" w:rsidP="00F033C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ведомственном уровне режим в исправительных учреждениях регулируется ПВР ИУ, ПВР СИЗО, ПВР ВК.</w:t>
      </w:r>
    </w:p>
    <w:p w:rsidR="00777980" w:rsidRDefault="00F033CD" w:rsidP="007779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ПВР ИУ </w:t>
      </w:r>
      <w:r w:rsidR="00777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понятие «режим» идентично понятию «режим», указываемое в ст. 82 УИК РФ. А ПВР ВК не закреплено понятие «режим», но есть его элементы</w:t>
      </w:r>
      <w:r w:rsidR="00146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такие, </w:t>
      </w:r>
      <w:r w:rsidR="00777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как </w:t>
      </w:r>
      <w:r w:rsidR="007779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порядок и условия</w:t>
      </w:r>
      <w:r w:rsidR="00777980" w:rsidRPr="007779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исполнения наказания в в</w:t>
      </w:r>
      <w:r w:rsidR="007779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иде лишения свободы, обеспечение изоляции, охрана</w:t>
      </w:r>
      <w:r w:rsidR="00777980" w:rsidRPr="007779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прав, законных интересов осужденных и исполнения ими своих обязанностей.</w:t>
      </w:r>
    </w:p>
    <w:p w:rsidR="0005043B" w:rsidRDefault="00777980" w:rsidP="007779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На основание ПВР ВК, можно сказать, что отсутствуют некоторые элементы режима</w:t>
      </w:r>
      <w:r w:rsidR="00F61FA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, а </w:t>
      </w:r>
      <w:r w:rsidR="0045615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именно порядок и условия отбывания наказания.</w:t>
      </w:r>
    </w:p>
    <w:p w:rsidR="0045615E" w:rsidRDefault="0045615E" w:rsidP="00E613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Таким образом, </w:t>
      </w:r>
      <w:r w:rsidR="00E6131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к </w:t>
      </w:r>
      <w:r w:rsidR="006E233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исправительным</w:t>
      </w:r>
      <w:r w:rsidR="00E6131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учреждениям, исполняющим уголовное наказание в виде лишения свободы, относятся следующие: колония-поселения; ИК общего, строгого, особо режима</w:t>
      </w:r>
      <w:r w:rsidR="002C710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при особо опасном рецидиве</w:t>
      </w:r>
      <w:r w:rsidR="00E6131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и ИК особого режима, отбывающие пожизненное лишение свободы, ЛИУ и ЛПУ,  а также СИЗО, функционирующие как исправительное учреждение. В данных учреждениях обеспечивается режим, который подразумевает под собой </w:t>
      </w:r>
      <w:r w:rsidR="00E6131B" w:rsidRPr="00A754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установленный законом и соответствующими закону нормативными правовыми актами порядок исполнения и отбывания лишения свободы, обеспечивающий охрану и изоляцию осужденных, постоянный надзор за ними, исполнение возложенных </w:t>
      </w:r>
      <w:r w:rsidR="00E6131B" w:rsidRPr="00A754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на них обязанностей, реализацию их прав и законных интересов, личную безопасность осужденных и персонала, раздельное содержание разных категорий осужденных, различные условия содержания в зависимости от вида исправительного учреждения, назначенного судом, изменение условий отбывания наказания.</w:t>
      </w:r>
      <w:r w:rsidR="00E613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Сравнивая понятие «режим», предусмотренное в ст. 82 УИК РФ</w:t>
      </w:r>
      <w:r w:rsidR="004C75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ПВР, можно сказать об отсутствие  в ПВР ВК такого элемента режима, </w:t>
      </w:r>
      <w:r w:rsidR="00601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 </w:t>
      </w:r>
      <w:r w:rsidR="004C75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порядок и условия отбывания наказания, что является пробелом законод</w:t>
      </w:r>
      <w:r w:rsidR="009F68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</w:t>
      </w:r>
      <w:r w:rsidR="004C75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ельства.</w:t>
      </w:r>
    </w:p>
    <w:p w:rsidR="009F686F" w:rsidRDefault="009F686F" w:rsidP="007922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Исходя из содержания Главы 1</w:t>
      </w:r>
      <w:r w:rsidR="009A43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можно сделать следующие выводы:</w:t>
      </w:r>
    </w:p>
    <w:p w:rsidR="009A43F0" w:rsidRDefault="009A43F0" w:rsidP="00792271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настоящее время к правовой основе режима в исправительных учреждениях можно отнести следующее: </w:t>
      </w:r>
    </w:p>
    <w:p w:rsidR="009A43F0" w:rsidRDefault="009A43F0" w:rsidP="00792271">
      <w:pPr>
        <w:pStyle w:val="a3"/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международные акты, которые в свою очередь делятся на универсальные и специальные. Универсальные – это международные акты, которые распространяются на всех людей, а специальные – это те международные акты, которые регулируют определенный круг лиц, и </w:t>
      </w:r>
      <w:r w:rsidR="006E2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распространяю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тся только на те страны, которые ратифицировали;</w:t>
      </w:r>
    </w:p>
    <w:p w:rsidR="009A43F0" w:rsidRDefault="009A43F0" w:rsidP="00792271">
      <w:pPr>
        <w:pStyle w:val="a3"/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Акты федерального значения – акты, которые распространяются на конкретное государство</w:t>
      </w:r>
      <w:r w:rsidR="006E2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9A43F0" w:rsidRDefault="009A43F0" w:rsidP="00792271">
      <w:pPr>
        <w:pStyle w:val="a3"/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Ведомственные акты</w:t>
      </w:r>
      <w:r w:rsidR="006E2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это те акты, которые регулируют деятельность определенного учреждения;</w:t>
      </w:r>
    </w:p>
    <w:p w:rsidR="006E2338" w:rsidRPr="006E2338" w:rsidRDefault="006E2338" w:rsidP="00792271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учреждениям, исполняющим уголовное наказание в виде лишения свободы и обеспечивающим режим в данных учреждениях, будут относится следующие: колония-поселения, тюрьмы, ИК общего, строгого, особого режима</w:t>
      </w:r>
      <w:r w:rsidR="002C71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 особо опасном рецидиве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ИК особого режима, исполняющим наказание в виде пожизненного лишения свободы, ЛИУ и ЛПУ, а также СИЗО, исполняющие функции исправительного учреждения;</w:t>
      </w:r>
    </w:p>
    <w:p w:rsidR="006E2338" w:rsidRPr="00601BA0" w:rsidRDefault="006E2338" w:rsidP="00792271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– это совокупность правил, урегулированных законодательством Российской Федерации,</w:t>
      </w:r>
      <w:r w:rsidR="00601BA0">
        <w:rPr>
          <w:rFonts w:ascii="Times New Roman" w:hAnsi="Times New Roman" w:cs="Times New Roman"/>
          <w:sz w:val="28"/>
          <w:szCs w:val="28"/>
        </w:rPr>
        <w:t xml:space="preserve"> определяющие условие и порядок исполнения и отбывания наказания, выполняющие воспитательно-карательную функцию, обеспечивающие охрану личную безопасность осужденных и персонала, раздельное содержание </w:t>
      </w:r>
      <w:r w:rsidR="00601BA0" w:rsidRPr="00A754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разных категорий </w:t>
      </w:r>
      <w:r w:rsidR="00601BA0" w:rsidRPr="00A754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осужденных, различные условия содержания в зависимости от вида исправительного учреждения, назначенного судом,</w:t>
      </w:r>
      <w:r w:rsidR="00601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постоянный надзор за ними, а также предусматривающие изменения условий отбывания наказания, зависящие от поведения осужденных;</w:t>
      </w:r>
    </w:p>
    <w:p w:rsidR="00601BA0" w:rsidRDefault="00601BA0" w:rsidP="00792271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Сравнивая понятие «режим», взятое из ст. 82 УИК РФ и ПВР, можно утверждать о пробеле в законодательстве, а именно ПВР не предусматривает в понятие «режим» главных элементов таких, как порядок и условия отбывания наказания</w:t>
      </w:r>
      <w:r w:rsidR="004623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5043B" w:rsidRPr="006E2338" w:rsidRDefault="0005043B" w:rsidP="006E23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338">
        <w:rPr>
          <w:rFonts w:ascii="Times New Roman" w:hAnsi="Times New Roman" w:cs="Times New Roman"/>
          <w:b/>
          <w:sz w:val="28"/>
          <w:szCs w:val="28"/>
        </w:rPr>
        <w:lastRenderedPageBreak/>
        <w:t>ГЛАВА 2. Условия содержания осужденных в исправительных учреждениях и их сравнительный анализ</w:t>
      </w:r>
    </w:p>
    <w:p w:rsidR="0005043B" w:rsidRDefault="0005043B" w:rsidP="006E23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3B" w:rsidRPr="0005043B" w:rsidRDefault="0005043B" w:rsidP="006E23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3B" w:rsidRDefault="0005043B" w:rsidP="006E23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43B">
        <w:rPr>
          <w:rFonts w:ascii="Times New Roman" w:hAnsi="Times New Roman" w:cs="Times New Roman"/>
          <w:b/>
          <w:sz w:val="28"/>
          <w:szCs w:val="28"/>
        </w:rPr>
        <w:t>2.1. Условия содержания осужденных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043B">
        <w:rPr>
          <w:rFonts w:ascii="Times New Roman" w:hAnsi="Times New Roman" w:cs="Times New Roman"/>
          <w:b/>
          <w:sz w:val="28"/>
          <w:szCs w:val="28"/>
        </w:rPr>
        <w:t>зависимости от вида исправительного учреждения</w:t>
      </w:r>
    </w:p>
    <w:p w:rsidR="0005043B" w:rsidRDefault="0005043B" w:rsidP="000504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3B" w:rsidRDefault="0005043B" w:rsidP="000504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593" w:rsidRPr="00EE2EBA" w:rsidRDefault="004C7593" w:rsidP="00050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E2EBA">
        <w:rPr>
          <w:rFonts w:ascii="Times New Roman" w:hAnsi="Times New Roman" w:cs="Times New Roman"/>
          <w:sz w:val="28"/>
          <w:szCs w:val="28"/>
        </w:rPr>
        <w:t>первую очередь необходимо рассмотреть такие определения, как «порядок и условия исполнения наказания» и «порядок и условия отбывания наказания».</w:t>
      </w:r>
    </w:p>
    <w:p w:rsidR="006B75D5" w:rsidRPr="006B75D5" w:rsidRDefault="00EE2EBA" w:rsidP="00EE2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2EBA">
        <w:rPr>
          <w:rFonts w:ascii="Times New Roman" w:hAnsi="Times New Roman" w:cs="Times New Roman"/>
          <w:color w:val="000000"/>
          <w:sz w:val="28"/>
          <w:szCs w:val="28"/>
        </w:rPr>
        <w:t xml:space="preserve">Значимость уяснения понятия </w:t>
      </w:r>
      <w:r w:rsidR="006B75D5">
        <w:rPr>
          <w:rFonts w:ascii="Times New Roman" w:hAnsi="Times New Roman" w:cs="Times New Roman"/>
          <w:color w:val="000000"/>
          <w:sz w:val="28"/>
          <w:szCs w:val="28"/>
        </w:rPr>
        <w:t xml:space="preserve">«порядок», «условия», </w:t>
      </w:r>
      <w:r w:rsidRPr="00EE2EBA">
        <w:rPr>
          <w:rFonts w:ascii="Times New Roman" w:hAnsi="Times New Roman" w:cs="Times New Roman"/>
          <w:sz w:val="28"/>
          <w:szCs w:val="28"/>
        </w:rPr>
        <w:t>«порядок и условия исполнения наказания» и  понятие «порядок и условия отбывания наказания» обуславливается прежде всего, тем что на законодательном уровне не урегулированы и в научной литературе</w:t>
      </w:r>
      <w:r>
        <w:rPr>
          <w:rFonts w:ascii="Times New Roman" w:hAnsi="Times New Roman" w:cs="Times New Roman"/>
          <w:sz w:val="28"/>
          <w:szCs w:val="28"/>
        </w:rPr>
        <w:t xml:space="preserve"> нет точного </w:t>
      </w:r>
      <w:r w:rsidRPr="006B75D5">
        <w:rPr>
          <w:rFonts w:ascii="Times New Roman" w:hAnsi="Times New Roman" w:cs="Times New Roman"/>
          <w:color w:val="000000" w:themeColor="text1"/>
          <w:sz w:val="28"/>
          <w:szCs w:val="28"/>
        </w:rPr>
        <w:t>трактования</w:t>
      </w:r>
      <w:r w:rsidR="00F91ED4" w:rsidRPr="006B7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1ED4" w:rsidRPr="006B75D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footnoteReference w:id="20"/>
      </w:r>
      <w:r w:rsidRPr="006B7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C7593" w:rsidRDefault="00EE2EBA" w:rsidP="00EE2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B7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юридических словарей под порядком необходимо понимать </w:t>
      </w:r>
      <w:r w:rsidR="006B75D5" w:rsidRPr="006B75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последовательный ход чего-нибудь</w:t>
      </w:r>
      <w:r w:rsidR="00F91ED4" w:rsidRPr="006B7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1ED4" w:rsidRPr="006B75D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footnoteReference w:id="21"/>
      </w:r>
      <w:r w:rsidR="00F91ED4" w:rsidRPr="006B7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установленные действия </w:t>
      </w:r>
      <w:r w:rsidR="00F91ED4" w:rsidRPr="006B75D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footnoteReference w:id="22"/>
      </w:r>
      <w:r w:rsidR="00F91ED4" w:rsidRPr="006B75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75D5" w:rsidRPr="006B7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под условиями - </w:t>
      </w:r>
      <w:r w:rsidR="006B75D5" w:rsidRPr="006B75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требование, которое выдвигает кто-либо</w:t>
      </w:r>
      <w:r w:rsidR="006B75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B75D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3"/>
      </w:r>
      <w:r w:rsidR="006B75D5" w:rsidRPr="006B75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009B9" w:rsidRDefault="006B75D5" w:rsidP="00EE2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Порядок и условия исполнения наказания подразумевает под </w:t>
      </w:r>
      <w:r w:rsidR="004635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собой</w:t>
      </w:r>
      <w:r w:rsidR="00310D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последовательность действий по исполнению обвинительного приговора сотрудниками </w:t>
      </w:r>
      <w:r w:rsidR="005009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учреждений и органов УИС, исполняющих уголовное наказание в виде лишения свободы</w:t>
      </w:r>
      <w:r w:rsidR="00310D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требования</w:t>
      </w:r>
      <w:r w:rsidR="005009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обеспечения режима</w:t>
      </w:r>
      <w:r w:rsidR="00310D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которые </w:t>
      </w:r>
      <w:r w:rsidR="00310D26" w:rsidRPr="005009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выдвигаются этим лицам </w:t>
      </w:r>
      <w:r w:rsidR="00310D26" w:rsidRPr="005009B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4"/>
      </w:r>
      <w:r w:rsidR="00310D26" w:rsidRPr="005009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310D26" w:rsidRPr="006B75D5" w:rsidRDefault="00310D26" w:rsidP="00EE2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9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под порядком и условиями отбывания наказания </w:t>
      </w:r>
      <w:r w:rsidR="005009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5009B9" w:rsidRPr="005009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009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совокупность социально-бытовых прав и ограничений, с помощью которых осуществляется дифференциация осужденных в пределах одного исправительного учреждения для решения задач уголовно-исполнительного законодательства </w:t>
      </w:r>
      <w:r w:rsidR="005009B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5"/>
      </w:r>
      <w:r w:rsidR="005009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5043B" w:rsidRDefault="0005043B" w:rsidP="00050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 содержания осужденных в зависимости от вида исправительного учреждения – один из элементов режима в исправительных </w:t>
      </w:r>
      <w:r w:rsidRPr="006B75D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учреждений, который проявляется в увеличение </w:t>
      </w:r>
      <w:r>
        <w:rPr>
          <w:rFonts w:ascii="Times New Roman" w:hAnsi="Times New Roman" w:cs="Times New Roman"/>
          <w:sz w:val="28"/>
          <w:szCs w:val="28"/>
        </w:rPr>
        <w:t xml:space="preserve">или сокращение льгот, предоставляемых осужденным в различных исправительных учреждений. </w:t>
      </w:r>
    </w:p>
    <w:p w:rsidR="002A1FA2" w:rsidRDefault="0005043B" w:rsidP="00050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учреждение, исполняющем уголовное наказание в виде лишения свободы, свои условия содержания осужденных: в ИК общего, строго, особого режима</w:t>
      </w:r>
      <w:r w:rsidR="002C7100">
        <w:rPr>
          <w:rFonts w:ascii="Times New Roman" w:hAnsi="Times New Roman" w:cs="Times New Roman"/>
          <w:sz w:val="28"/>
          <w:szCs w:val="28"/>
        </w:rPr>
        <w:t xml:space="preserve"> при особо опасном рецидиве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FA2">
        <w:rPr>
          <w:rFonts w:ascii="Times New Roman" w:hAnsi="Times New Roman" w:cs="Times New Roman"/>
          <w:sz w:val="28"/>
          <w:szCs w:val="28"/>
        </w:rPr>
        <w:t>и в ИК особого режима, отбывающие пожизненное лишение свободы, устанавливаются облегченные, обычные и строгие условия; в ВК – льготные, облегченные, обычные и строгие; в колонии-поселения – нет условий; в тюрьмах – обычные и строгие</w:t>
      </w:r>
      <w:r w:rsidR="00E90F4E">
        <w:rPr>
          <w:rFonts w:ascii="Times New Roman" w:hAnsi="Times New Roman" w:cs="Times New Roman"/>
          <w:sz w:val="28"/>
          <w:szCs w:val="28"/>
        </w:rPr>
        <w:t> </w:t>
      </w:r>
      <w:r w:rsidR="00440A74">
        <w:rPr>
          <w:rStyle w:val="a4"/>
          <w:rFonts w:ascii="Times New Roman" w:hAnsi="Times New Roman" w:cs="Times New Roman"/>
          <w:sz w:val="28"/>
          <w:szCs w:val="28"/>
        </w:rPr>
        <w:footnoteReference w:id="26"/>
      </w:r>
      <w:r w:rsidR="002A1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FA2" w:rsidRDefault="002A1FA2" w:rsidP="00050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условий содержания осужденных в зависимости от вида исправительного учреждения будет являться это стимулирование право-послушного поведения, что также в последующем приближает осужденного к освобождению либо того лучше – к условно-досрочному освобождению </w:t>
      </w:r>
      <w:r w:rsidR="00440A74">
        <w:rPr>
          <w:rStyle w:val="a4"/>
          <w:rFonts w:ascii="Times New Roman" w:hAnsi="Times New Roman" w:cs="Times New Roman"/>
          <w:sz w:val="28"/>
          <w:szCs w:val="28"/>
        </w:rPr>
        <w:footnoteReference w:id="27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9FC" w:rsidRPr="004819FC" w:rsidRDefault="004819FC" w:rsidP="004819F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4819FC">
        <w:rPr>
          <w:color w:val="000000"/>
          <w:sz w:val="28"/>
          <w:szCs w:val="28"/>
        </w:rPr>
        <w:t>Количество правоограничений в различных условиях отбывания наказания разграничен, исходя из норм УИК РФ: количества получаемых посылок, передач, бандеролей и мелких пакетов в течение года; предоставляемых длительных и краткосрочных свиданий, а также суммы денежных средств, разрешенной расходовать на приобретение продуктов питания и предметов первой необходимости.</w:t>
      </w:r>
    </w:p>
    <w:p w:rsidR="004819FC" w:rsidRPr="004819FC" w:rsidRDefault="004819FC" w:rsidP="004819F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4819FC">
        <w:rPr>
          <w:color w:val="000000"/>
          <w:sz w:val="28"/>
          <w:szCs w:val="28"/>
        </w:rPr>
        <w:t>Изменение условий содержания осужденных проявляется в виде перевода на улучшенные либо ухудшенные условия отбывания наказания. И для того, чтобы перевести на улучшенные условия необходимо соблюдать определенный порядок:</w:t>
      </w:r>
    </w:p>
    <w:p w:rsidR="004819FC" w:rsidRPr="00245287" w:rsidRDefault="004819FC" w:rsidP="00245287">
      <w:pPr>
        <w:pStyle w:val="ae"/>
        <w:numPr>
          <w:ilvl w:val="0"/>
          <w:numId w:val="19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/>
          <w:sz w:val="28"/>
          <w:szCs w:val="28"/>
        </w:rPr>
      </w:pPr>
      <w:r w:rsidRPr="00245287">
        <w:rPr>
          <w:color w:val="000000"/>
          <w:sz w:val="28"/>
          <w:szCs w:val="28"/>
        </w:rPr>
        <w:t>Отбыть определенную часть срока наказания, назначенного приговора суда;</w:t>
      </w:r>
    </w:p>
    <w:p w:rsidR="004819FC" w:rsidRPr="00245287" w:rsidRDefault="004819FC" w:rsidP="00245287">
      <w:pPr>
        <w:pStyle w:val="ae"/>
        <w:numPr>
          <w:ilvl w:val="0"/>
          <w:numId w:val="19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/>
          <w:sz w:val="28"/>
          <w:szCs w:val="28"/>
        </w:rPr>
      </w:pPr>
      <w:r w:rsidRPr="00245287">
        <w:rPr>
          <w:color w:val="000000"/>
          <w:sz w:val="28"/>
          <w:szCs w:val="28"/>
        </w:rPr>
        <w:t>Чтобы осужденный был положительно-характеризующиеся</w:t>
      </w:r>
      <w:r w:rsidR="00245287" w:rsidRPr="00245287">
        <w:rPr>
          <w:color w:val="000000"/>
          <w:sz w:val="28"/>
          <w:szCs w:val="28"/>
        </w:rPr>
        <w:t xml:space="preserve"> (отсутствие взысканий, добросовестное отношение к труду, добросовестное </w:t>
      </w:r>
      <w:r w:rsidR="00245287" w:rsidRPr="00245287">
        <w:rPr>
          <w:color w:val="000000"/>
          <w:sz w:val="28"/>
          <w:szCs w:val="28"/>
        </w:rPr>
        <w:lastRenderedPageBreak/>
        <w:t xml:space="preserve">отношение к выполнению работ по коллективному самообслуживанию, уборке и благоустройству исправительных учреждений и прилегающих к ним территорий, проявление полезной инициативы в иной общественно полезной деятельности) </w:t>
      </w:r>
      <w:r w:rsidR="009F686F">
        <w:rPr>
          <w:rStyle w:val="a4"/>
          <w:color w:val="000000"/>
          <w:sz w:val="28"/>
          <w:szCs w:val="28"/>
        </w:rPr>
        <w:footnoteReference w:id="28"/>
      </w:r>
      <w:r w:rsidRPr="00245287">
        <w:rPr>
          <w:color w:val="000000"/>
          <w:sz w:val="28"/>
          <w:szCs w:val="28"/>
        </w:rPr>
        <w:t>;</w:t>
      </w:r>
    </w:p>
    <w:p w:rsidR="004819FC" w:rsidRPr="00245287" w:rsidRDefault="004819FC" w:rsidP="00245287">
      <w:pPr>
        <w:pStyle w:val="ae"/>
        <w:numPr>
          <w:ilvl w:val="0"/>
          <w:numId w:val="19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/>
          <w:sz w:val="28"/>
          <w:szCs w:val="28"/>
        </w:rPr>
      </w:pPr>
      <w:r w:rsidRPr="00245287">
        <w:rPr>
          <w:color w:val="000000"/>
          <w:sz w:val="28"/>
          <w:szCs w:val="28"/>
        </w:rPr>
        <w:t xml:space="preserve">Написание и принятие письменного заявления осужденного </w:t>
      </w:r>
      <w:r w:rsidR="00245287" w:rsidRPr="00245287">
        <w:rPr>
          <w:color w:val="000000"/>
          <w:sz w:val="28"/>
          <w:szCs w:val="28"/>
        </w:rPr>
        <w:t>на имя начальника об изменение условий отбывания наказания;</w:t>
      </w:r>
    </w:p>
    <w:p w:rsidR="00245287" w:rsidRDefault="00467F76" w:rsidP="00245287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чего проходит аттестация осужденного в совете воспитателей отряда, </w:t>
      </w:r>
      <w:r w:rsidR="00245287">
        <w:rPr>
          <w:color w:val="000000"/>
          <w:sz w:val="28"/>
          <w:szCs w:val="28"/>
        </w:rPr>
        <w:t>рас</w:t>
      </w:r>
      <w:r>
        <w:rPr>
          <w:color w:val="000000"/>
          <w:sz w:val="28"/>
          <w:szCs w:val="28"/>
        </w:rPr>
        <w:t>сматривая данное заявление, и выносит решение</w:t>
      </w:r>
      <w:r w:rsidR="00245287">
        <w:rPr>
          <w:color w:val="000000"/>
          <w:sz w:val="28"/>
          <w:szCs w:val="28"/>
        </w:rPr>
        <w:t>:</w:t>
      </w:r>
    </w:p>
    <w:p w:rsidR="00467F76" w:rsidRPr="00467F76" w:rsidRDefault="00467F76" w:rsidP="00467F76">
      <w:pPr>
        <w:pStyle w:val="a3"/>
        <w:numPr>
          <w:ilvl w:val="0"/>
          <w:numId w:val="21"/>
        </w:numPr>
        <w:spacing w:after="0" w:line="360" w:lineRule="auto"/>
        <w:ind w:left="0" w:firstLine="35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осужденного к лишению свободы ставшим на путь исправления;</w:t>
      </w:r>
    </w:p>
    <w:p w:rsidR="00467F76" w:rsidRPr="00467F76" w:rsidRDefault="00467F76" w:rsidP="00467F76">
      <w:pPr>
        <w:pStyle w:val="a3"/>
        <w:numPr>
          <w:ilvl w:val="0"/>
          <w:numId w:val="21"/>
        </w:numPr>
        <w:spacing w:after="0" w:line="360" w:lineRule="auto"/>
        <w:ind w:left="0" w:firstLine="35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признавать осужденного к лишению свободы ставшим на путь исправления;</w:t>
      </w:r>
    </w:p>
    <w:p w:rsidR="00467F76" w:rsidRPr="00467F76" w:rsidRDefault="00467F76" w:rsidP="00467F76">
      <w:pPr>
        <w:pStyle w:val="a3"/>
        <w:numPr>
          <w:ilvl w:val="0"/>
          <w:numId w:val="21"/>
        </w:numPr>
        <w:spacing w:after="0" w:line="360" w:lineRule="auto"/>
        <w:ind w:left="0" w:firstLine="35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осужденного к лишению свободы злостно нарушающим установленный порядок отбывания наказания;</w:t>
      </w:r>
    </w:p>
    <w:p w:rsidR="00467F76" w:rsidRDefault="00467F76" w:rsidP="00467F76">
      <w:pPr>
        <w:pStyle w:val="a3"/>
        <w:numPr>
          <w:ilvl w:val="0"/>
          <w:numId w:val="21"/>
        </w:numPr>
        <w:spacing w:after="0" w:line="360" w:lineRule="auto"/>
        <w:ind w:left="0" w:firstLine="35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Прекратить признание осужденного к лишению свободы злостно нарушающим установленный порядок отбывания наказания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9"/>
      </w:r>
      <w:r w:rsidRPr="00467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7980" w:rsidRDefault="009F686F" w:rsidP="009F686F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</w:pPr>
      <w:r w:rsidRPr="009F686F">
        <w:rPr>
          <w:sz w:val="28"/>
        </w:rPr>
        <w:t>В случае объявления</w:t>
      </w:r>
      <w:r>
        <w:rPr>
          <w:sz w:val="28"/>
        </w:rPr>
        <w:t xml:space="preserve"> постановлением начальника учреждения</w:t>
      </w:r>
      <w:r w:rsidRPr="009F686F">
        <w:rPr>
          <w:sz w:val="28"/>
        </w:rPr>
        <w:t xml:space="preserve"> </w:t>
      </w:r>
      <w:r>
        <w:rPr>
          <w:sz w:val="28"/>
        </w:rPr>
        <w:t xml:space="preserve">злостным нарушителем установленного порядка отбывания наказания, то все улучшенные условия прекращаются. Данное постановление не будет являться также дисциплинарным взысканием, так как в соответствие со ст. 115 УИК РФ в перечень взысканий не относится. Последующий перевод может быть только после того, как в отношении данного осужденного будет вынесено постановление об снятие статуса злостного нарушителя. </w:t>
      </w:r>
    </w:p>
    <w:p w:rsidR="0046238D" w:rsidRDefault="0046238D" w:rsidP="009F686F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Таким образом, необходимо сказать об понятиях таких, как «порядок», «условия», «порядок и условия исполнения наказания», «порядок и условия отбывания наказания».</w:t>
      </w:r>
    </w:p>
    <w:p w:rsidR="009F686F" w:rsidRDefault="0046238D" w:rsidP="009F686F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Под порядком необходимо понимать последовательность определенных действий, урегулированных законодательством, а под условиями – факторы, непосредственно зависящие от поведения осужденных.</w:t>
      </w:r>
    </w:p>
    <w:p w:rsidR="0046238D" w:rsidRDefault="0046238D" w:rsidP="009F686F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Порядок и условия исполнения наказания – последовательность действий субъектов исполнения уголовного наказания в виде лишения свободы в отношении осужденных. А порядок и условия отбывания наказания – это последовательность действий осужденных, отбывающих наказание в местах лишения свободы, которые направлены </w:t>
      </w:r>
      <w:r w:rsidR="000122DC">
        <w:rPr>
          <w:bCs/>
          <w:color w:val="000000" w:themeColor="text1"/>
          <w:sz w:val="28"/>
          <w:szCs w:val="28"/>
        </w:rPr>
        <w:t>на выполнение задач уголовно-исполнительного законодательства, а также изменений условий содержания, исходя из поведения осужденных.</w:t>
      </w:r>
    </w:p>
    <w:p w:rsidR="000122DC" w:rsidRDefault="000122DC" w:rsidP="009F686F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На сей день в каждом учреждение устанавливаются свои виды условий и к таким можно отнести: облегченные, обычные и строгие – в ИК общего, строгого, особого режима</w:t>
      </w:r>
      <w:r w:rsidR="002C7100">
        <w:rPr>
          <w:bCs/>
          <w:color w:val="000000" w:themeColor="text1"/>
          <w:sz w:val="28"/>
          <w:szCs w:val="28"/>
        </w:rPr>
        <w:t xml:space="preserve"> при особо опасном рецидиве</w:t>
      </w:r>
      <w:r>
        <w:rPr>
          <w:bCs/>
          <w:color w:val="000000" w:themeColor="text1"/>
          <w:sz w:val="28"/>
          <w:szCs w:val="28"/>
        </w:rPr>
        <w:t xml:space="preserve"> и ИК особого режима, исполняющее пожизненное лишение свободы; льготные, облегченные, общие и строгие – в ВК; обычные и строгие – в тюрьмах. В колониях-поселения не устанавливаются условия содержания осужденных.</w:t>
      </w:r>
    </w:p>
    <w:p w:rsidR="000122DC" w:rsidRDefault="000122DC" w:rsidP="009F686F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Изменение условий подразумевает под собой увеличение или сокращение льгот, предоставленных осужденным. Изменение условий «на прямую» зависит от поведения осужденных. </w:t>
      </w:r>
    </w:p>
    <w:p w:rsidR="000122DC" w:rsidRDefault="000122DC" w:rsidP="009F686F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Чтобы осужденному перевестись на более льготные условия, ему необходимо выполнить определенные требования такие, как отбыть определенную часть срока наказания, быть положительно-характеризующимся</w:t>
      </w:r>
      <w:r w:rsidR="003C7F93">
        <w:rPr>
          <w:bCs/>
          <w:color w:val="000000" w:themeColor="text1"/>
          <w:sz w:val="28"/>
          <w:szCs w:val="28"/>
        </w:rPr>
        <w:t>, а также написать на имя начальника заявление об изменение условий отбывания наказания.</w:t>
      </w:r>
    </w:p>
    <w:p w:rsidR="003C7F93" w:rsidRPr="002F1106" w:rsidRDefault="003C7F93" w:rsidP="009F686F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Если же осужденный признан злостным нарушителем, то улучшенные условия прекращаются. Осужденный может быть признан злостным нарушителем установленного порядка отбывания наказания только по постановлению начальника учреждения. Перевод осужденного на улучшенные условия в последующем может быть достигнут при условии снятия его как злостно нарушающим установленный порядок отбывания наказания.</w:t>
      </w:r>
    </w:p>
    <w:p w:rsidR="005728B3" w:rsidRPr="002F1106" w:rsidRDefault="005728B3" w:rsidP="005728B3">
      <w:pPr>
        <w:pStyle w:val="ae"/>
        <w:spacing w:before="0" w:beforeAutospacing="0" w:after="0" w:afterAutospacing="0"/>
        <w:ind w:firstLine="709"/>
        <w:jc w:val="both"/>
        <w:textAlignment w:val="top"/>
        <w:rPr>
          <w:bCs/>
          <w:color w:val="000000" w:themeColor="text1"/>
          <w:sz w:val="28"/>
          <w:szCs w:val="28"/>
        </w:rPr>
      </w:pPr>
    </w:p>
    <w:p w:rsidR="005728B3" w:rsidRPr="002F1106" w:rsidRDefault="005728B3" w:rsidP="005728B3">
      <w:pPr>
        <w:pStyle w:val="ae"/>
        <w:spacing w:before="0" w:beforeAutospacing="0" w:after="0" w:afterAutospacing="0"/>
        <w:ind w:firstLine="709"/>
        <w:jc w:val="both"/>
        <w:textAlignment w:val="top"/>
        <w:rPr>
          <w:bCs/>
          <w:color w:val="000000" w:themeColor="text1"/>
          <w:sz w:val="28"/>
          <w:szCs w:val="28"/>
        </w:rPr>
      </w:pPr>
    </w:p>
    <w:p w:rsidR="005728B3" w:rsidRPr="005728B3" w:rsidRDefault="005728B3" w:rsidP="005728B3">
      <w:pPr>
        <w:pStyle w:val="ae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 w:rsidRPr="005728B3">
        <w:rPr>
          <w:b/>
          <w:sz w:val="28"/>
          <w:szCs w:val="28"/>
        </w:rPr>
        <w:t>2.2.Сравнительный анализ условий содержания осужденных между разными видами исправительных учреждений</w:t>
      </w:r>
    </w:p>
    <w:p w:rsidR="005728B3" w:rsidRPr="005728B3" w:rsidRDefault="005728B3" w:rsidP="005728B3">
      <w:pPr>
        <w:pStyle w:val="ae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</w:p>
    <w:p w:rsidR="00A37678" w:rsidRDefault="00A37678" w:rsidP="00A37678">
      <w:pPr>
        <w:pStyle w:val="ae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</w:p>
    <w:p w:rsidR="00A37678" w:rsidRPr="0049134D" w:rsidRDefault="00A37678" w:rsidP="0049134D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В каждом учреждение, как было ранее сказано, есть свои конкретные условия содержания осужденных, исходя из таблицы </w:t>
      </w:r>
      <w:r w:rsidR="0013559C">
        <w:rPr>
          <w:sz w:val="28"/>
          <w:szCs w:val="28"/>
        </w:rPr>
        <w:t xml:space="preserve">№1 </w:t>
      </w:r>
      <w:r>
        <w:rPr>
          <w:sz w:val="28"/>
          <w:szCs w:val="28"/>
        </w:rPr>
        <w:t xml:space="preserve">«Условия содержания в </w:t>
      </w:r>
      <w:r w:rsidR="0013559C">
        <w:rPr>
          <w:sz w:val="28"/>
          <w:szCs w:val="28"/>
        </w:rPr>
        <w:t>ИК общего, строгого и особо режима</w:t>
      </w:r>
      <w:r w:rsidR="002C7100">
        <w:rPr>
          <w:sz w:val="28"/>
          <w:szCs w:val="28"/>
        </w:rPr>
        <w:t xml:space="preserve"> при особо опасном реци</w:t>
      </w:r>
      <w:r w:rsidR="00911E4D">
        <w:rPr>
          <w:sz w:val="28"/>
          <w:szCs w:val="28"/>
        </w:rPr>
        <w:t>диве</w:t>
      </w:r>
      <w:r>
        <w:rPr>
          <w:sz w:val="28"/>
          <w:szCs w:val="28"/>
        </w:rPr>
        <w:t xml:space="preserve">» </w:t>
      </w:r>
      <w:r w:rsidR="0013559C">
        <w:rPr>
          <w:sz w:val="28"/>
          <w:szCs w:val="28"/>
        </w:rPr>
        <w:t xml:space="preserve">и таблицы №2 «Условия содержания в ИК особо режима для осужденных, отбывающих пожизненное лишение свободы, ВК и тюрьмах» </w:t>
      </w:r>
      <w:r>
        <w:rPr>
          <w:sz w:val="28"/>
          <w:szCs w:val="28"/>
        </w:rPr>
        <w:t>рассмотрим подробнее:</w:t>
      </w:r>
    </w:p>
    <w:p w:rsidR="005728B3" w:rsidRPr="002C7100" w:rsidRDefault="0049134D" w:rsidP="0049134D">
      <w:pPr>
        <w:pStyle w:val="ae"/>
        <w:spacing w:before="0" w:beforeAutospacing="0" w:after="0" w:afterAutospacing="0" w:line="360" w:lineRule="auto"/>
        <w:ind w:firstLine="709"/>
        <w:jc w:val="center"/>
        <w:textAlignment w:val="top"/>
        <w:rPr>
          <w:b/>
          <w:i/>
          <w:sz w:val="28"/>
          <w:szCs w:val="28"/>
        </w:rPr>
      </w:pPr>
      <w:r w:rsidRPr="0049134D">
        <w:rPr>
          <w:b/>
          <w:i/>
          <w:sz w:val="28"/>
          <w:szCs w:val="28"/>
        </w:rPr>
        <w:t>Таблица</w:t>
      </w:r>
      <w:r w:rsidRPr="002C7100">
        <w:rPr>
          <w:b/>
          <w:i/>
          <w:sz w:val="28"/>
          <w:szCs w:val="28"/>
        </w:rPr>
        <w:t xml:space="preserve">: «Условия содержания в </w:t>
      </w:r>
      <w:r w:rsidR="0013559C" w:rsidRPr="002C7100">
        <w:rPr>
          <w:b/>
          <w:i/>
          <w:sz w:val="28"/>
          <w:szCs w:val="28"/>
        </w:rPr>
        <w:t>ИК общего, строгого и особо режима</w:t>
      </w:r>
      <w:r w:rsidR="002C7100" w:rsidRPr="002C7100">
        <w:rPr>
          <w:b/>
          <w:i/>
          <w:sz w:val="28"/>
          <w:szCs w:val="28"/>
        </w:rPr>
        <w:t xml:space="preserve"> </w:t>
      </w:r>
      <w:r w:rsidR="002C7100" w:rsidRPr="002C7100">
        <w:rPr>
          <w:b/>
          <w:bCs/>
          <w:i/>
          <w:color w:val="000000" w:themeColor="text1"/>
          <w:sz w:val="28"/>
          <w:szCs w:val="28"/>
        </w:rPr>
        <w:t>при особо опасном рецидиве</w:t>
      </w:r>
      <w:r w:rsidRPr="002C7100">
        <w:rPr>
          <w:b/>
          <w:i/>
          <w:sz w:val="28"/>
          <w:szCs w:val="28"/>
        </w:rPr>
        <w:t>»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83"/>
        <w:gridCol w:w="784"/>
        <w:gridCol w:w="784"/>
        <w:gridCol w:w="783"/>
        <w:gridCol w:w="784"/>
        <w:gridCol w:w="784"/>
        <w:gridCol w:w="783"/>
        <w:gridCol w:w="784"/>
        <w:gridCol w:w="784"/>
      </w:tblGrid>
      <w:tr w:rsidR="0049134D" w:rsidTr="00501272">
        <w:trPr>
          <w:trHeight w:val="483"/>
        </w:trPr>
        <w:tc>
          <w:tcPr>
            <w:tcW w:w="2518" w:type="dxa"/>
            <w:vMerge w:val="restart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Условия содержания</w:t>
            </w:r>
          </w:p>
        </w:tc>
        <w:tc>
          <w:tcPr>
            <w:tcW w:w="2351" w:type="dxa"/>
            <w:gridSpan w:val="3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ИК общего режима</w:t>
            </w:r>
          </w:p>
        </w:tc>
        <w:tc>
          <w:tcPr>
            <w:tcW w:w="2351" w:type="dxa"/>
            <w:gridSpan w:val="3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ИК строго режима</w:t>
            </w:r>
          </w:p>
        </w:tc>
        <w:tc>
          <w:tcPr>
            <w:tcW w:w="2351" w:type="dxa"/>
            <w:gridSpan w:val="3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ИК особого режима</w:t>
            </w:r>
            <w:r w:rsidR="00911E4D">
              <w:t xml:space="preserve"> при ООР</w:t>
            </w:r>
          </w:p>
        </w:tc>
      </w:tr>
      <w:tr w:rsidR="00501272" w:rsidTr="00501272">
        <w:trPr>
          <w:trHeight w:val="483"/>
        </w:trPr>
        <w:tc>
          <w:tcPr>
            <w:tcW w:w="2518" w:type="dxa"/>
            <w:vMerge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783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О</w:t>
            </w:r>
            <w:r w:rsidR="00501272" w:rsidRPr="007B2DF0">
              <w:t>блУ</w:t>
            </w:r>
            <w:r w:rsidRPr="007B2DF0">
              <w:t>С</w:t>
            </w:r>
          </w:p>
        </w:tc>
        <w:tc>
          <w:tcPr>
            <w:tcW w:w="784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ОУС</w:t>
            </w:r>
          </w:p>
        </w:tc>
        <w:tc>
          <w:tcPr>
            <w:tcW w:w="784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СУС</w:t>
            </w:r>
          </w:p>
        </w:tc>
        <w:tc>
          <w:tcPr>
            <w:tcW w:w="783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ОблУС</w:t>
            </w:r>
          </w:p>
        </w:tc>
        <w:tc>
          <w:tcPr>
            <w:tcW w:w="784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ОУС</w:t>
            </w:r>
          </w:p>
        </w:tc>
        <w:tc>
          <w:tcPr>
            <w:tcW w:w="784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СУС</w:t>
            </w:r>
          </w:p>
        </w:tc>
        <w:tc>
          <w:tcPr>
            <w:tcW w:w="783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ОблУС</w:t>
            </w:r>
          </w:p>
        </w:tc>
        <w:tc>
          <w:tcPr>
            <w:tcW w:w="784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ОУС</w:t>
            </w:r>
          </w:p>
        </w:tc>
        <w:tc>
          <w:tcPr>
            <w:tcW w:w="784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СУС</w:t>
            </w:r>
          </w:p>
        </w:tc>
      </w:tr>
      <w:tr w:rsidR="00501272" w:rsidTr="00501272">
        <w:trPr>
          <w:trHeight w:val="483"/>
        </w:trPr>
        <w:tc>
          <w:tcPr>
            <w:tcW w:w="2518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Проживание</w:t>
            </w:r>
          </w:p>
        </w:tc>
        <w:tc>
          <w:tcPr>
            <w:tcW w:w="783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Общ</w:t>
            </w:r>
          </w:p>
        </w:tc>
        <w:tc>
          <w:tcPr>
            <w:tcW w:w="784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Общ</w:t>
            </w:r>
          </w:p>
        </w:tc>
        <w:tc>
          <w:tcPr>
            <w:tcW w:w="784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ЗП</w:t>
            </w:r>
          </w:p>
        </w:tc>
        <w:tc>
          <w:tcPr>
            <w:tcW w:w="783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Общ</w:t>
            </w:r>
          </w:p>
        </w:tc>
        <w:tc>
          <w:tcPr>
            <w:tcW w:w="784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Общ</w:t>
            </w:r>
          </w:p>
        </w:tc>
        <w:tc>
          <w:tcPr>
            <w:tcW w:w="784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ЗП</w:t>
            </w:r>
          </w:p>
        </w:tc>
        <w:tc>
          <w:tcPr>
            <w:tcW w:w="783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Общ</w:t>
            </w:r>
          </w:p>
        </w:tc>
        <w:tc>
          <w:tcPr>
            <w:tcW w:w="784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Общ</w:t>
            </w:r>
          </w:p>
        </w:tc>
        <w:tc>
          <w:tcPr>
            <w:tcW w:w="784" w:type="dxa"/>
          </w:tcPr>
          <w:p w:rsidR="0049134D" w:rsidRPr="007B2DF0" w:rsidRDefault="0049134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ЗП</w:t>
            </w:r>
          </w:p>
        </w:tc>
      </w:tr>
      <w:tr w:rsidR="00501272" w:rsidTr="00501272">
        <w:trPr>
          <w:trHeight w:val="483"/>
        </w:trPr>
        <w:tc>
          <w:tcPr>
            <w:tcW w:w="2518" w:type="dxa"/>
          </w:tcPr>
          <w:p w:rsidR="0049134D" w:rsidRPr="007B2DF0" w:rsidRDefault="00501272" w:rsidP="007B2DF0">
            <w:pPr>
              <w:pStyle w:val="ae"/>
              <w:spacing w:before="0" w:beforeAutospacing="0" w:after="0" w:afterAutospacing="0"/>
              <w:jc w:val="center"/>
              <w:textAlignment w:val="top"/>
              <w:rPr>
                <w:color w:val="000000"/>
                <w:shd w:val="clear" w:color="auto" w:fill="FFFFFF"/>
              </w:rPr>
            </w:pPr>
            <w:r w:rsidRPr="007B2DF0">
              <w:rPr>
                <w:color w:val="000000"/>
                <w:shd w:val="clear" w:color="auto" w:fill="FFFFFF"/>
              </w:rPr>
              <w:t>ЕР на ПП и ППН и иные средства</w:t>
            </w:r>
          </w:p>
        </w:tc>
        <w:tc>
          <w:tcPr>
            <w:tcW w:w="783" w:type="dxa"/>
          </w:tcPr>
          <w:p w:rsidR="0049134D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∞</w:t>
            </w:r>
          </w:p>
        </w:tc>
        <w:tc>
          <w:tcPr>
            <w:tcW w:w="784" w:type="dxa"/>
          </w:tcPr>
          <w:p w:rsidR="0049134D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9000</w:t>
            </w:r>
          </w:p>
        </w:tc>
        <w:tc>
          <w:tcPr>
            <w:tcW w:w="784" w:type="dxa"/>
          </w:tcPr>
          <w:p w:rsidR="0049134D" w:rsidRPr="007B2DF0" w:rsidRDefault="00501272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7800</w:t>
            </w:r>
          </w:p>
        </w:tc>
        <w:tc>
          <w:tcPr>
            <w:tcW w:w="783" w:type="dxa"/>
          </w:tcPr>
          <w:p w:rsidR="0049134D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9000</w:t>
            </w:r>
          </w:p>
        </w:tc>
        <w:tc>
          <w:tcPr>
            <w:tcW w:w="784" w:type="dxa"/>
          </w:tcPr>
          <w:p w:rsidR="0049134D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7800</w:t>
            </w:r>
          </w:p>
        </w:tc>
        <w:tc>
          <w:tcPr>
            <w:tcW w:w="784" w:type="dxa"/>
          </w:tcPr>
          <w:p w:rsidR="0049134D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7200</w:t>
            </w:r>
          </w:p>
        </w:tc>
        <w:tc>
          <w:tcPr>
            <w:tcW w:w="783" w:type="dxa"/>
          </w:tcPr>
          <w:p w:rsidR="0049134D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7800</w:t>
            </w:r>
          </w:p>
        </w:tc>
        <w:tc>
          <w:tcPr>
            <w:tcW w:w="784" w:type="dxa"/>
          </w:tcPr>
          <w:p w:rsidR="0049134D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7200</w:t>
            </w:r>
          </w:p>
        </w:tc>
        <w:tc>
          <w:tcPr>
            <w:tcW w:w="784" w:type="dxa"/>
          </w:tcPr>
          <w:p w:rsidR="0049134D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6600</w:t>
            </w:r>
          </w:p>
        </w:tc>
      </w:tr>
      <w:tr w:rsidR="00CC1BC5" w:rsidTr="00501272">
        <w:trPr>
          <w:trHeight w:val="483"/>
        </w:trPr>
        <w:tc>
          <w:tcPr>
            <w:tcW w:w="2518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Количество ДлС</w:t>
            </w:r>
          </w:p>
        </w:tc>
        <w:tc>
          <w:tcPr>
            <w:tcW w:w="783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6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4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3</w:t>
            </w:r>
          </w:p>
        </w:tc>
        <w:tc>
          <w:tcPr>
            <w:tcW w:w="783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4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3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</w:t>
            </w:r>
          </w:p>
        </w:tc>
        <w:tc>
          <w:tcPr>
            <w:tcW w:w="783" w:type="dxa"/>
          </w:tcPr>
          <w:p w:rsidR="00CC1BC5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3</w:t>
            </w:r>
          </w:p>
        </w:tc>
        <w:tc>
          <w:tcPr>
            <w:tcW w:w="784" w:type="dxa"/>
          </w:tcPr>
          <w:p w:rsidR="00CC1BC5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</w:t>
            </w:r>
          </w:p>
        </w:tc>
        <w:tc>
          <w:tcPr>
            <w:tcW w:w="784" w:type="dxa"/>
          </w:tcPr>
          <w:p w:rsidR="00CC1BC5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</w:t>
            </w:r>
          </w:p>
        </w:tc>
      </w:tr>
      <w:tr w:rsidR="00CC1BC5" w:rsidTr="00501272">
        <w:trPr>
          <w:trHeight w:val="483"/>
        </w:trPr>
        <w:tc>
          <w:tcPr>
            <w:tcW w:w="2518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Количество КрС</w:t>
            </w:r>
          </w:p>
        </w:tc>
        <w:tc>
          <w:tcPr>
            <w:tcW w:w="783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6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6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3</w:t>
            </w:r>
          </w:p>
        </w:tc>
        <w:tc>
          <w:tcPr>
            <w:tcW w:w="783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4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3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</w:t>
            </w:r>
          </w:p>
        </w:tc>
        <w:tc>
          <w:tcPr>
            <w:tcW w:w="783" w:type="dxa"/>
          </w:tcPr>
          <w:p w:rsidR="00CC1BC5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3</w:t>
            </w:r>
          </w:p>
        </w:tc>
        <w:tc>
          <w:tcPr>
            <w:tcW w:w="784" w:type="dxa"/>
          </w:tcPr>
          <w:p w:rsidR="00CC1BC5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</w:t>
            </w:r>
          </w:p>
        </w:tc>
        <w:tc>
          <w:tcPr>
            <w:tcW w:w="784" w:type="dxa"/>
          </w:tcPr>
          <w:p w:rsidR="00CC1BC5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</w:t>
            </w:r>
          </w:p>
        </w:tc>
      </w:tr>
      <w:tr w:rsidR="00CC1BC5" w:rsidTr="00501272">
        <w:trPr>
          <w:trHeight w:val="483"/>
        </w:trPr>
        <w:tc>
          <w:tcPr>
            <w:tcW w:w="2518" w:type="dxa"/>
          </w:tcPr>
          <w:p w:rsidR="00CC1BC5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>
              <w:t>Количест</w:t>
            </w:r>
            <w:r w:rsidR="00CC1BC5" w:rsidRPr="007B2DF0">
              <w:t>во посылок</w:t>
            </w:r>
          </w:p>
        </w:tc>
        <w:tc>
          <w:tcPr>
            <w:tcW w:w="783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12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6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3</w:t>
            </w:r>
          </w:p>
        </w:tc>
        <w:tc>
          <w:tcPr>
            <w:tcW w:w="783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6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4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</w:t>
            </w:r>
          </w:p>
        </w:tc>
        <w:tc>
          <w:tcPr>
            <w:tcW w:w="783" w:type="dxa"/>
          </w:tcPr>
          <w:p w:rsidR="00CC1BC5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4</w:t>
            </w:r>
          </w:p>
        </w:tc>
        <w:tc>
          <w:tcPr>
            <w:tcW w:w="784" w:type="dxa"/>
          </w:tcPr>
          <w:p w:rsidR="00CC1BC5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3</w:t>
            </w:r>
          </w:p>
        </w:tc>
        <w:tc>
          <w:tcPr>
            <w:tcW w:w="784" w:type="dxa"/>
          </w:tcPr>
          <w:p w:rsidR="00CC1BC5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</w:t>
            </w:r>
          </w:p>
        </w:tc>
      </w:tr>
      <w:tr w:rsidR="00CC1BC5" w:rsidTr="00501272">
        <w:trPr>
          <w:trHeight w:val="530"/>
        </w:trPr>
        <w:tc>
          <w:tcPr>
            <w:tcW w:w="2518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Количество передач</w:t>
            </w:r>
          </w:p>
        </w:tc>
        <w:tc>
          <w:tcPr>
            <w:tcW w:w="783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12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6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3</w:t>
            </w:r>
          </w:p>
        </w:tc>
        <w:tc>
          <w:tcPr>
            <w:tcW w:w="783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6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4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</w:t>
            </w:r>
          </w:p>
        </w:tc>
        <w:tc>
          <w:tcPr>
            <w:tcW w:w="783" w:type="dxa"/>
          </w:tcPr>
          <w:p w:rsidR="00CC1BC5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4</w:t>
            </w:r>
          </w:p>
        </w:tc>
        <w:tc>
          <w:tcPr>
            <w:tcW w:w="784" w:type="dxa"/>
          </w:tcPr>
          <w:p w:rsidR="00CC1BC5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3</w:t>
            </w:r>
          </w:p>
        </w:tc>
        <w:tc>
          <w:tcPr>
            <w:tcW w:w="784" w:type="dxa"/>
          </w:tcPr>
          <w:p w:rsidR="00CC1BC5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</w:t>
            </w:r>
          </w:p>
        </w:tc>
      </w:tr>
      <w:tr w:rsidR="00CC1BC5" w:rsidTr="00501272">
        <w:trPr>
          <w:trHeight w:val="483"/>
        </w:trPr>
        <w:tc>
          <w:tcPr>
            <w:tcW w:w="2518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Количество бандеролей</w:t>
            </w:r>
          </w:p>
        </w:tc>
        <w:tc>
          <w:tcPr>
            <w:tcW w:w="783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12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6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3</w:t>
            </w:r>
          </w:p>
        </w:tc>
        <w:tc>
          <w:tcPr>
            <w:tcW w:w="783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6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4</w:t>
            </w:r>
          </w:p>
        </w:tc>
        <w:tc>
          <w:tcPr>
            <w:tcW w:w="784" w:type="dxa"/>
          </w:tcPr>
          <w:p w:rsidR="00CC1BC5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</w:t>
            </w:r>
          </w:p>
        </w:tc>
        <w:tc>
          <w:tcPr>
            <w:tcW w:w="783" w:type="dxa"/>
          </w:tcPr>
          <w:p w:rsidR="00CC1BC5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4</w:t>
            </w:r>
          </w:p>
        </w:tc>
        <w:tc>
          <w:tcPr>
            <w:tcW w:w="784" w:type="dxa"/>
          </w:tcPr>
          <w:p w:rsidR="00CC1BC5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3</w:t>
            </w:r>
          </w:p>
        </w:tc>
        <w:tc>
          <w:tcPr>
            <w:tcW w:w="784" w:type="dxa"/>
          </w:tcPr>
          <w:p w:rsidR="00CC1BC5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</w:t>
            </w:r>
          </w:p>
        </w:tc>
      </w:tr>
      <w:tr w:rsidR="00501272" w:rsidTr="00501272">
        <w:trPr>
          <w:trHeight w:val="483"/>
        </w:trPr>
        <w:tc>
          <w:tcPr>
            <w:tcW w:w="2518" w:type="dxa"/>
          </w:tcPr>
          <w:p w:rsidR="00501272" w:rsidRPr="007B2DF0" w:rsidRDefault="00501272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Продолжительность прогулки</w:t>
            </w:r>
            <w:r w:rsidR="00CC1BC5" w:rsidRPr="007B2DF0">
              <w:t xml:space="preserve"> (в часах)</w:t>
            </w:r>
          </w:p>
        </w:tc>
        <w:tc>
          <w:tcPr>
            <w:tcW w:w="783" w:type="dxa"/>
          </w:tcPr>
          <w:p w:rsidR="00501272" w:rsidRPr="007B2DF0" w:rsidRDefault="00501272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-</w:t>
            </w:r>
          </w:p>
        </w:tc>
        <w:tc>
          <w:tcPr>
            <w:tcW w:w="784" w:type="dxa"/>
          </w:tcPr>
          <w:p w:rsidR="00501272" w:rsidRPr="007B2DF0" w:rsidRDefault="00501272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-</w:t>
            </w:r>
          </w:p>
        </w:tc>
        <w:tc>
          <w:tcPr>
            <w:tcW w:w="784" w:type="dxa"/>
          </w:tcPr>
          <w:p w:rsidR="00501272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1,5  -3</w:t>
            </w:r>
          </w:p>
        </w:tc>
        <w:tc>
          <w:tcPr>
            <w:tcW w:w="783" w:type="dxa"/>
          </w:tcPr>
          <w:p w:rsidR="00501272" w:rsidRPr="007B2DF0" w:rsidRDefault="00501272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-</w:t>
            </w:r>
          </w:p>
        </w:tc>
        <w:tc>
          <w:tcPr>
            <w:tcW w:w="784" w:type="dxa"/>
          </w:tcPr>
          <w:p w:rsidR="00501272" w:rsidRPr="007B2DF0" w:rsidRDefault="00501272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-</w:t>
            </w:r>
          </w:p>
        </w:tc>
        <w:tc>
          <w:tcPr>
            <w:tcW w:w="784" w:type="dxa"/>
          </w:tcPr>
          <w:p w:rsidR="00501272" w:rsidRPr="007B2DF0" w:rsidRDefault="00CC1BC5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1,5 - 3</w:t>
            </w:r>
          </w:p>
        </w:tc>
        <w:tc>
          <w:tcPr>
            <w:tcW w:w="783" w:type="dxa"/>
          </w:tcPr>
          <w:p w:rsidR="00501272" w:rsidRPr="007B2DF0" w:rsidRDefault="00501272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-</w:t>
            </w:r>
          </w:p>
        </w:tc>
        <w:tc>
          <w:tcPr>
            <w:tcW w:w="784" w:type="dxa"/>
          </w:tcPr>
          <w:p w:rsidR="00501272" w:rsidRPr="007B2DF0" w:rsidRDefault="00501272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-</w:t>
            </w:r>
          </w:p>
        </w:tc>
        <w:tc>
          <w:tcPr>
            <w:tcW w:w="784" w:type="dxa"/>
          </w:tcPr>
          <w:p w:rsidR="00501272" w:rsidRPr="007B2DF0" w:rsidRDefault="0013559C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1,5 - 3</w:t>
            </w:r>
          </w:p>
        </w:tc>
      </w:tr>
    </w:tbl>
    <w:p w:rsidR="0013559C" w:rsidRDefault="0013559C" w:rsidP="0013559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</w:p>
    <w:p w:rsidR="0049134D" w:rsidRPr="0013559C" w:rsidRDefault="0013559C" w:rsidP="0013559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13559C">
        <w:rPr>
          <w:sz w:val="28"/>
          <w:szCs w:val="28"/>
        </w:rPr>
        <w:t>ОблУС – облегченные условия содержания;</w:t>
      </w:r>
    </w:p>
    <w:p w:rsidR="0013559C" w:rsidRPr="0013559C" w:rsidRDefault="0013559C" w:rsidP="0013559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13559C">
        <w:rPr>
          <w:sz w:val="28"/>
          <w:szCs w:val="28"/>
        </w:rPr>
        <w:t>ОУС – обычные условия содержания;</w:t>
      </w:r>
    </w:p>
    <w:p w:rsidR="0013559C" w:rsidRPr="0013559C" w:rsidRDefault="0013559C" w:rsidP="0013559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13559C">
        <w:rPr>
          <w:sz w:val="28"/>
          <w:szCs w:val="28"/>
        </w:rPr>
        <w:t>СУС – строгие условия содержания;</w:t>
      </w:r>
    </w:p>
    <w:p w:rsidR="0013559C" w:rsidRPr="0013559C" w:rsidRDefault="0013559C" w:rsidP="0013559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13559C">
        <w:rPr>
          <w:sz w:val="28"/>
          <w:szCs w:val="28"/>
        </w:rPr>
        <w:t>Общ – общежитие;</w:t>
      </w:r>
    </w:p>
    <w:p w:rsidR="0013559C" w:rsidRPr="0013559C" w:rsidRDefault="0013559C" w:rsidP="0013559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13559C">
        <w:rPr>
          <w:sz w:val="28"/>
          <w:szCs w:val="28"/>
        </w:rPr>
        <w:t>ЗП – запираемые помещения;</w:t>
      </w:r>
    </w:p>
    <w:p w:rsidR="0049134D" w:rsidRPr="0013559C" w:rsidRDefault="0013559C" w:rsidP="0013559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13559C">
        <w:rPr>
          <w:color w:val="000000"/>
          <w:sz w:val="28"/>
          <w:szCs w:val="28"/>
          <w:shd w:val="clear" w:color="auto" w:fill="FFFFFF"/>
        </w:rPr>
        <w:t xml:space="preserve">ЕР на ПП и ППН и иные средства - </w:t>
      </w:r>
      <w:r w:rsidR="00501272" w:rsidRPr="0013559C">
        <w:rPr>
          <w:color w:val="000000"/>
          <w:sz w:val="28"/>
          <w:szCs w:val="28"/>
          <w:shd w:val="clear" w:color="auto" w:fill="FFFFFF"/>
        </w:rPr>
        <w:t xml:space="preserve">ежемесячно расходовать на приобретение продуктов питания и предметов первой необходимости помимо </w:t>
      </w:r>
      <w:r w:rsidR="00501272" w:rsidRPr="0013559C">
        <w:rPr>
          <w:color w:val="000000"/>
          <w:sz w:val="28"/>
          <w:szCs w:val="28"/>
          <w:shd w:val="clear" w:color="auto" w:fill="FFFFFF"/>
        </w:rPr>
        <w:lastRenderedPageBreak/>
        <w:t>средств, указанных в </w:t>
      </w:r>
      <w:r w:rsidR="00501272" w:rsidRPr="00792271">
        <w:rPr>
          <w:sz w:val="28"/>
          <w:szCs w:val="28"/>
          <w:shd w:val="clear" w:color="auto" w:fill="FFFFFF"/>
        </w:rPr>
        <w:t>части второй статьи 88</w:t>
      </w:r>
      <w:r w:rsidR="00501272" w:rsidRPr="0013559C">
        <w:rPr>
          <w:color w:val="000000"/>
          <w:sz w:val="28"/>
          <w:szCs w:val="28"/>
          <w:shd w:val="clear" w:color="auto" w:fill="FFFFFF"/>
        </w:rPr>
        <w:t> настоящего Кодекса, иные средства</w:t>
      </w:r>
      <w:r w:rsidRPr="0013559C">
        <w:rPr>
          <w:color w:val="000000"/>
          <w:sz w:val="28"/>
          <w:szCs w:val="28"/>
          <w:shd w:val="clear" w:color="auto" w:fill="FFFFFF"/>
        </w:rPr>
        <w:t>;</w:t>
      </w:r>
    </w:p>
    <w:p w:rsidR="0013559C" w:rsidRPr="0013559C" w:rsidRDefault="0013559C" w:rsidP="0013559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13559C">
        <w:rPr>
          <w:color w:val="000000"/>
          <w:sz w:val="28"/>
          <w:szCs w:val="28"/>
          <w:shd w:val="clear" w:color="auto" w:fill="FFFFFF"/>
        </w:rPr>
        <w:t>ДлС – длительные свидания;</w:t>
      </w:r>
    </w:p>
    <w:p w:rsidR="0013559C" w:rsidRDefault="00911E4D" w:rsidP="0013559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КрС – краткосрочные свидания;</w:t>
      </w:r>
    </w:p>
    <w:p w:rsidR="00911E4D" w:rsidRPr="00911E4D" w:rsidRDefault="00911E4D" w:rsidP="0013559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911E4D">
        <w:rPr>
          <w:sz w:val="28"/>
          <w:szCs w:val="28"/>
        </w:rPr>
        <w:t>ИК особого режима при ООР – исправительные колонии особо режима при особо опасном рецедиве.</w:t>
      </w:r>
    </w:p>
    <w:p w:rsidR="0089287D" w:rsidRDefault="002F1106" w:rsidP="0013559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№2 «Особенности условий</w:t>
      </w:r>
      <w:r w:rsidR="0089287D" w:rsidRPr="0089287D">
        <w:rPr>
          <w:b/>
          <w:i/>
          <w:sz w:val="28"/>
          <w:szCs w:val="28"/>
        </w:rPr>
        <w:t xml:space="preserve"> содержания в ИК особо режима для осужденных, отбывающих пожизненное лишение свободы, ВК и тюрьмах»</w:t>
      </w:r>
    </w:p>
    <w:tbl>
      <w:tblPr>
        <w:tblStyle w:val="af0"/>
        <w:tblW w:w="9805" w:type="dxa"/>
        <w:tblLook w:val="04A0" w:firstRow="1" w:lastRow="0" w:firstColumn="1" w:lastColumn="0" w:noHBand="0" w:noVBand="1"/>
      </w:tblPr>
      <w:tblGrid>
        <w:gridCol w:w="2296"/>
        <w:gridCol w:w="962"/>
        <w:gridCol w:w="720"/>
        <w:gridCol w:w="707"/>
        <w:gridCol w:w="1208"/>
        <w:gridCol w:w="962"/>
        <w:gridCol w:w="816"/>
        <w:gridCol w:w="707"/>
        <w:gridCol w:w="1027"/>
        <w:gridCol w:w="707"/>
      </w:tblGrid>
      <w:tr w:rsidR="0089287D" w:rsidTr="007B2DF0">
        <w:trPr>
          <w:trHeight w:val="828"/>
        </w:trPr>
        <w:tc>
          <w:tcPr>
            <w:tcW w:w="2296" w:type="dxa"/>
            <w:vMerge w:val="restart"/>
          </w:tcPr>
          <w:p w:rsidR="0089287D" w:rsidRPr="007B2DF0" w:rsidRDefault="0089287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Условия содержания</w:t>
            </w:r>
          </w:p>
        </w:tc>
        <w:tc>
          <w:tcPr>
            <w:tcW w:w="2389" w:type="dxa"/>
            <w:gridSpan w:val="3"/>
          </w:tcPr>
          <w:p w:rsidR="0089287D" w:rsidRPr="007B2DF0" w:rsidRDefault="0089287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ИК ОР</w:t>
            </w:r>
            <w:r w:rsidR="00C10A0C">
              <w:t xml:space="preserve"> для Ос., отб. ПЛС</w:t>
            </w:r>
          </w:p>
        </w:tc>
        <w:tc>
          <w:tcPr>
            <w:tcW w:w="3693" w:type="dxa"/>
            <w:gridSpan w:val="4"/>
          </w:tcPr>
          <w:p w:rsidR="0089287D" w:rsidRPr="007B2DF0" w:rsidRDefault="0089287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ВК</w:t>
            </w:r>
          </w:p>
        </w:tc>
        <w:tc>
          <w:tcPr>
            <w:tcW w:w="1427" w:type="dxa"/>
            <w:gridSpan w:val="2"/>
          </w:tcPr>
          <w:p w:rsidR="0089287D" w:rsidRPr="007B2DF0" w:rsidRDefault="0089287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Тюрьмы</w:t>
            </w:r>
          </w:p>
        </w:tc>
      </w:tr>
      <w:tr w:rsidR="0089287D" w:rsidTr="007B2DF0">
        <w:trPr>
          <w:trHeight w:val="828"/>
        </w:trPr>
        <w:tc>
          <w:tcPr>
            <w:tcW w:w="2296" w:type="dxa"/>
            <w:vMerge/>
          </w:tcPr>
          <w:p w:rsidR="0089287D" w:rsidRPr="007B2DF0" w:rsidRDefault="0089287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962" w:type="dxa"/>
          </w:tcPr>
          <w:p w:rsidR="0089287D" w:rsidRPr="007B2DF0" w:rsidRDefault="0089287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ОблУС</w:t>
            </w:r>
          </w:p>
        </w:tc>
        <w:tc>
          <w:tcPr>
            <w:tcW w:w="720" w:type="dxa"/>
          </w:tcPr>
          <w:p w:rsidR="0089287D" w:rsidRPr="007B2DF0" w:rsidRDefault="0089287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ОУС</w:t>
            </w:r>
          </w:p>
        </w:tc>
        <w:tc>
          <w:tcPr>
            <w:tcW w:w="707" w:type="dxa"/>
          </w:tcPr>
          <w:p w:rsidR="0089287D" w:rsidRPr="007B2DF0" w:rsidRDefault="0089287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СУС</w:t>
            </w:r>
          </w:p>
        </w:tc>
        <w:tc>
          <w:tcPr>
            <w:tcW w:w="1208" w:type="dxa"/>
          </w:tcPr>
          <w:p w:rsidR="0089287D" w:rsidRPr="007B2DF0" w:rsidRDefault="0089287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Льготные</w:t>
            </w:r>
          </w:p>
        </w:tc>
        <w:tc>
          <w:tcPr>
            <w:tcW w:w="962" w:type="dxa"/>
          </w:tcPr>
          <w:p w:rsidR="0089287D" w:rsidRPr="007B2DF0" w:rsidRDefault="0089287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ОблУС</w:t>
            </w:r>
          </w:p>
        </w:tc>
        <w:tc>
          <w:tcPr>
            <w:tcW w:w="816" w:type="dxa"/>
          </w:tcPr>
          <w:p w:rsidR="0089287D" w:rsidRPr="007B2DF0" w:rsidRDefault="0089287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ОУС</w:t>
            </w:r>
          </w:p>
        </w:tc>
        <w:tc>
          <w:tcPr>
            <w:tcW w:w="707" w:type="dxa"/>
          </w:tcPr>
          <w:p w:rsidR="0089287D" w:rsidRPr="007B2DF0" w:rsidRDefault="0089287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СУС</w:t>
            </w:r>
          </w:p>
        </w:tc>
        <w:tc>
          <w:tcPr>
            <w:tcW w:w="720" w:type="dxa"/>
          </w:tcPr>
          <w:p w:rsidR="0089287D" w:rsidRPr="007B2DF0" w:rsidRDefault="0089287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О</w:t>
            </w:r>
            <w:r w:rsidR="00911E4D">
              <w:t>бщ</w:t>
            </w:r>
            <w:r w:rsidRPr="007B2DF0">
              <w:t>УС</w:t>
            </w:r>
          </w:p>
        </w:tc>
        <w:tc>
          <w:tcPr>
            <w:tcW w:w="707" w:type="dxa"/>
          </w:tcPr>
          <w:p w:rsidR="0089287D" w:rsidRPr="007B2DF0" w:rsidRDefault="0089287D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СУС</w:t>
            </w:r>
          </w:p>
        </w:tc>
      </w:tr>
      <w:tr w:rsidR="007B2DF0" w:rsidTr="007B2DF0">
        <w:trPr>
          <w:trHeight w:val="248"/>
        </w:trPr>
        <w:tc>
          <w:tcPr>
            <w:tcW w:w="2296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Проживание</w:t>
            </w:r>
          </w:p>
        </w:tc>
        <w:tc>
          <w:tcPr>
            <w:tcW w:w="962" w:type="dxa"/>
          </w:tcPr>
          <w:p w:rsidR="007B2DF0" w:rsidRPr="0092682E" w:rsidRDefault="0092682E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>
              <w:t>ЗП</w:t>
            </w:r>
          </w:p>
        </w:tc>
        <w:tc>
          <w:tcPr>
            <w:tcW w:w="720" w:type="dxa"/>
          </w:tcPr>
          <w:p w:rsidR="007B2DF0" w:rsidRPr="007B2DF0" w:rsidRDefault="0092682E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>
              <w:t>ЗП</w:t>
            </w:r>
          </w:p>
        </w:tc>
        <w:tc>
          <w:tcPr>
            <w:tcW w:w="707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ЗП</w:t>
            </w:r>
          </w:p>
        </w:tc>
        <w:tc>
          <w:tcPr>
            <w:tcW w:w="1208" w:type="dxa"/>
          </w:tcPr>
          <w:p w:rsidR="007B2DF0" w:rsidRPr="007B2DF0" w:rsidRDefault="007B2DF0" w:rsidP="007B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0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962" w:type="dxa"/>
          </w:tcPr>
          <w:p w:rsidR="007B2DF0" w:rsidRPr="007B2DF0" w:rsidRDefault="007B2DF0" w:rsidP="007B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0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816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Общ</w:t>
            </w:r>
          </w:p>
        </w:tc>
        <w:tc>
          <w:tcPr>
            <w:tcW w:w="707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ЗП</w:t>
            </w:r>
          </w:p>
        </w:tc>
        <w:tc>
          <w:tcPr>
            <w:tcW w:w="720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ЗОК</w:t>
            </w:r>
          </w:p>
        </w:tc>
        <w:tc>
          <w:tcPr>
            <w:tcW w:w="707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ЗОК</w:t>
            </w:r>
          </w:p>
        </w:tc>
      </w:tr>
      <w:tr w:rsidR="002F1106" w:rsidTr="007B2DF0">
        <w:trPr>
          <w:trHeight w:val="623"/>
        </w:trPr>
        <w:tc>
          <w:tcPr>
            <w:tcW w:w="2296" w:type="dxa"/>
          </w:tcPr>
          <w:p w:rsidR="002F1106" w:rsidRPr="007B2DF0" w:rsidRDefault="002F1106" w:rsidP="007B2DF0">
            <w:pPr>
              <w:pStyle w:val="ae"/>
              <w:spacing w:before="0" w:beforeAutospacing="0" w:after="0" w:afterAutospacing="0"/>
              <w:jc w:val="center"/>
              <w:textAlignment w:val="top"/>
              <w:rPr>
                <w:color w:val="000000"/>
                <w:shd w:val="clear" w:color="auto" w:fill="FFFFFF"/>
              </w:rPr>
            </w:pPr>
            <w:r w:rsidRPr="007B2DF0">
              <w:rPr>
                <w:color w:val="000000"/>
                <w:shd w:val="clear" w:color="auto" w:fill="FFFFFF"/>
              </w:rPr>
              <w:t>ЕР на ПП и ППН и иные средства</w:t>
            </w:r>
          </w:p>
        </w:tc>
        <w:tc>
          <w:tcPr>
            <w:tcW w:w="962" w:type="dxa"/>
          </w:tcPr>
          <w:p w:rsidR="002F1106" w:rsidRPr="007B2DF0" w:rsidRDefault="002F1106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7800</w:t>
            </w:r>
          </w:p>
        </w:tc>
        <w:tc>
          <w:tcPr>
            <w:tcW w:w="720" w:type="dxa"/>
          </w:tcPr>
          <w:p w:rsidR="002F1106" w:rsidRPr="007B2DF0" w:rsidRDefault="002F1106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7200</w:t>
            </w:r>
          </w:p>
        </w:tc>
        <w:tc>
          <w:tcPr>
            <w:tcW w:w="707" w:type="dxa"/>
          </w:tcPr>
          <w:p w:rsidR="002F1106" w:rsidRPr="007B2DF0" w:rsidRDefault="002F1106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6600</w:t>
            </w:r>
          </w:p>
        </w:tc>
        <w:tc>
          <w:tcPr>
            <w:tcW w:w="1208" w:type="dxa"/>
          </w:tcPr>
          <w:p w:rsidR="002F1106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∞</w:t>
            </w:r>
          </w:p>
        </w:tc>
        <w:tc>
          <w:tcPr>
            <w:tcW w:w="962" w:type="dxa"/>
          </w:tcPr>
          <w:p w:rsidR="002F1106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11400</w:t>
            </w:r>
          </w:p>
        </w:tc>
        <w:tc>
          <w:tcPr>
            <w:tcW w:w="816" w:type="dxa"/>
          </w:tcPr>
          <w:p w:rsidR="002F1106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10</w:t>
            </w:r>
            <w:r w:rsidR="002F1106" w:rsidRPr="007B2DF0">
              <w:t>800</w:t>
            </w:r>
          </w:p>
        </w:tc>
        <w:tc>
          <w:tcPr>
            <w:tcW w:w="707" w:type="dxa"/>
          </w:tcPr>
          <w:p w:rsidR="002F1106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9600</w:t>
            </w:r>
          </w:p>
        </w:tc>
        <w:tc>
          <w:tcPr>
            <w:tcW w:w="720" w:type="dxa"/>
          </w:tcPr>
          <w:p w:rsidR="002F1106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7200</w:t>
            </w:r>
          </w:p>
        </w:tc>
        <w:tc>
          <w:tcPr>
            <w:tcW w:w="707" w:type="dxa"/>
          </w:tcPr>
          <w:p w:rsidR="002F1106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6000</w:t>
            </w:r>
          </w:p>
        </w:tc>
      </w:tr>
      <w:tr w:rsidR="002F1106" w:rsidTr="007B2DF0">
        <w:trPr>
          <w:trHeight w:val="420"/>
        </w:trPr>
        <w:tc>
          <w:tcPr>
            <w:tcW w:w="2296" w:type="dxa"/>
          </w:tcPr>
          <w:p w:rsidR="002F1106" w:rsidRPr="007B2DF0" w:rsidRDefault="002F1106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Количество ДлС</w:t>
            </w:r>
          </w:p>
        </w:tc>
        <w:tc>
          <w:tcPr>
            <w:tcW w:w="962" w:type="dxa"/>
          </w:tcPr>
          <w:p w:rsidR="002F1106" w:rsidRPr="007B2DF0" w:rsidRDefault="002F1106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3</w:t>
            </w:r>
          </w:p>
        </w:tc>
        <w:tc>
          <w:tcPr>
            <w:tcW w:w="720" w:type="dxa"/>
          </w:tcPr>
          <w:p w:rsidR="002F1106" w:rsidRPr="007B2DF0" w:rsidRDefault="002F1106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</w:t>
            </w:r>
          </w:p>
        </w:tc>
        <w:tc>
          <w:tcPr>
            <w:tcW w:w="707" w:type="dxa"/>
          </w:tcPr>
          <w:p w:rsidR="002F1106" w:rsidRPr="007B2DF0" w:rsidRDefault="002F1106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</w:t>
            </w:r>
          </w:p>
        </w:tc>
        <w:tc>
          <w:tcPr>
            <w:tcW w:w="1208" w:type="dxa"/>
          </w:tcPr>
          <w:p w:rsidR="002F1106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6</w:t>
            </w:r>
          </w:p>
        </w:tc>
        <w:tc>
          <w:tcPr>
            <w:tcW w:w="962" w:type="dxa"/>
          </w:tcPr>
          <w:p w:rsidR="002F1106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4</w:t>
            </w:r>
          </w:p>
        </w:tc>
        <w:tc>
          <w:tcPr>
            <w:tcW w:w="816" w:type="dxa"/>
          </w:tcPr>
          <w:p w:rsidR="002F1106" w:rsidRPr="007B2DF0" w:rsidRDefault="002F1106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4</w:t>
            </w:r>
          </w:p>
        </w:tc>
        <w:tc>
          <w:tcPr>
            <w:tcW w:w="707" w:type="dxa"/>
          </w:tcPr>
          <w:p w:rsidR="002F1106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3</w:t>
            </w:r>
          </w:p>
        </w:tc>
        <w:tc>
          <w:tcPr>
            <w:tcW w:w="720" w:type="dxa"/>
          </w:tcPr>
          <w:p w:rsidR="002F1106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</w:t>
            </w:r>
          </w:p>
        </w:tc>
        <w:tc>
          <w:tcPr>
            <w:tcW w:w="707" w:type="dxa"/>
          </w:tcPr>
          <w:p w:rsidR="002F1106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</w:t>
            </w:r>
          </w:p>
        </w:tc>
      </w:tr>
      <w:tr w:rsidR="002F1106" w:rsidTr="007B2DF0">
        <w:trPr>
          <w:trHeight w:val="341"/>
        </w:trPr>
        <w:tc>
          <w:tcPr>
            <w:tcW w:w="2296" w:type="dxa"/>
          </w:tcPr>
          <w:p w:rsidR="002F1106" w:rsidRPr="007B2DF0" w:rsidRDefault="002F1106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Количество КрС</w:t>
            </w:r>
          </w:p>
        </w:tc>
        <w:tc>
          <w:tcPr>
            <w:tcW w:w="962" w:type="dxa"/>
          </w:tcPr>
          <w:p w:rsidR="002F1106" w:rsidRPr="007B2DF0" w:rsidRDefault="002F1106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3</w:t>
            </w:r>
          </w:p>
        </w:tc>
        <w:tc>
          <w:tcPr>
            <w:tcW w:w="720" w:type="dxa"/>
          </w:tcPr>
          <w:p w:rsidR="002F1106" w:rsidRPr="007B2DF0" w:rsidRDefault="002F1106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</w:t>
            </w:r>
          </w:p>
        </w:tc>
        <w:tc>
          <w:tcPr>
            <w:tcW w:w="707" w:type="dxa"/>
          </w:tcPr>
          <w:p w:rsidR="002F1106" w:rsidRPr="007B2DF0" w:rsidRDefault="002F1106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</w:t>
            </w:r>
          </w:p>
        </w:tc>
        <w:tc>
          <w:tcPr>
            <w:tcW w:w="1208" w:type="dxa"/>
          </w:tcPr>
          <w:p w:rsidR="002F1106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∞</w:t>
            </w:r>
          </w:p>
        </w:tc>
        <w:tc>
          <w:tcPr>
            <w:tcW w:w="962" w:type="dxa"/>
          </w:tcPr>
          <w:p w:rsidR="002F1106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12</w:t>
            </w:r>
          </w:p>
        </w:tc>
        <w:tc>
          <w:tcPr>
            <w:tcW w:w="816" w:type="dxa"/>
          </w:tcPr>
          <w:p w:rsidR="002F1106" w:rsidRPr="007B2DF0" w:rsidRDefault="002F1106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8</w:t>
            </w:r>
          </w:p>
        </w:tc>
        <w:tc>
          <w:tcPr>
            <w:tcW w:w="707" w:type="dxa"/>
          </w:tcPr>
          <w:p w:rsidR="002F1106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6</w:t>
            </w:r>
          </w:p>
        </w:tc>
        <w:tc>
          <w:tcPr>
            <w:tcW w:w="720" w:type="dxa"/>
          </w:tcPr>
          <w:p w:rsidR="002F1106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</w:t>
            </w:r>
          </w:p>
        </w:tc>
        <w:tc>
          <w:tcPr>
            <w:tcW w:w="707" w:type="dxa"/>
          </w:tcPr>
          <w:p w:rsidR="002F1106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</w:t>
            </w:r>
          </w:p>
        </w:tc>
      </w:tr>
      <w:tr w:rsidR="007B2DF0" w:rsidTr="007B2DF0">
        <w:trPr>
          <w:trHeight w:val="555"/>
        </w:trPr>
        <w:tc>
          <w:tcPr>
            <w:tcW w:w="2296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Количество посылок</w:t>
            </w:r>
          </w:p>
        </w:tc>
        <w:tc>
          <w:tcPr>
            <w:tcW w:w="962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4</w:t>
            </w:r>
          </w:p>
        </w:tc>
        <w:tc>
          <w:tcPr>
            <w:tcW w:w="720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3</w:t>
            </w:r>
          </w:p>
        </w:tc>
        <w:tc>
          <w:tcPr>
            <w:tcW w:w="707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</w:t>
            </w:r>
          </w:p>
        </w:tc>
        <w:tc>
          <w:tcPr>
            <w:tcW w:w="1208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∞</w:t>
            </w:r>
          </w:p>
        </w:tc>
        <w:tc>
          <w:tcPr>
            <w:tcW w:w="962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∞</w:t>
            </w:r>
          </w:p>
        </w:tc>
        <w:tc>
          <w:tcPr>
            <w:tcW w:w="816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∞</w:t>
            </w:r>
          </w:p>
        </w:tc>
        <w:tc>
          <w:tcPr>
            <w:tcW w:w="707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∞</w:t>
            </w:r>
          </w:p>
        </w:tc>
        <w:tc>
          <w:tcPr>
            <w:tcW w:w="720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</w:t>
            </w:r>
          </w:p>
        </w:tc>
        <w:tc>
          <w:tcPr>
            <w:tcW w:w="707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</w:t>
            </w:r>
          </w:p>
        </w:tc>
      </w:tr>
      <w:tr w:rsidR="007B2DF0" w:rsidTr="007B2DF0">
        <w:trPr>
          <w:trHeight w:val="290"/>
        </w:trPr>
        <w:tc>
          <w:tcPr>
            <w:tcW w:w="2296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Количество передач</w:t>
            </w:r>
          </w:p>
        </w:tc>
        <w:tc>
          <w:tcPr>
            <w:tcW w:w="962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4</w:t>
            </w:r>
          </w:p>
        </w:tc>
        <w:tc>
          <w:tcPr>
            <w:tcW w:w="720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3</w:t>
            </w:r>
          </w:p>
        </w:tc>
        <w:tc>
          <w:tcPr>
            <w:tcW w:w="707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</w:t>
            </w:r>
          </w:p>
        </w:tc>
        <w:tc>
          <w:tcPr>
            <w:tcW w:w="1208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∞</w:t>
            </w:r>
          </w:p>
        </w:tc>
        <w:tc>
          <w:tcPr>
            <w:tcW w:w="962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∞</w:t>
            </w:r>
          </w:p>
        </w:tc>
        <w:tc>
          <w:tcPr>
            <w:tcW w:w="816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∞</w:t>
            </w:r>
          </w:p>
        </w:tc>
        <w:tc>
          <w:tcPr>
            <w:tcW w:w="707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∞</w:t>
            </w:r>
          </w:p>
        </w:tc>
        <w:tc>
          <w:tcPr>
            <w:tcW w:w="720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</w:t>
            </w:r>
          </w:p>
        </w:tc>
        <w:tc>
          <w:tcPr>
            <w:tcW w:w="707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</w:t>
            </w:r>
          </w:p>
        </w:tc>
      </w:tr>
      <w:tr w:rsidR="007B2DF0" w:rsidTr="007B2DF0">
        <w:trPr>
          <w:trHeight w:val="637"/>
        </w:trPr>
        <w:tc>
          <w:tcPr>
            <w:tcW w:w="2296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Количество бандеролей</w:t>
            </w:r>
          </w:p>
        </w:tc>
        <w:tc>
          <w:tcPr>
            <w:tcW w:w="962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4</w:t>
            </w:r>
          </w:p>
        </w:tc>
        <w:tc>
          <w:tcPr>
            <w:tcW w:w="720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3</w:t>
            </w:r>
          </w:p>
        </w:tc>
        <w:tc>
          <w:tcPr>
            <w:tcW w:w="707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</w:t>
            </w:r>
          </w:p>
        </w:tc>
        <w:tc>
          <w:tcPr>
            <w:tcW w:w="1208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∞</w:t>
            </w:r>
          </w:p>
        </w:tc>
        <w:tc>
          <w:tcPr>
            <w:tcW w:w="962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∞</w:t>
            </w:r>
          </w:p>
        </w:tc>
        <w:tc>
          <w:tcPr>
            <w:tcW w:w="816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∞</w:t>
            </w:r>
          </w:p>
        </w:tc>
        <w:tc>
          <w:tcPr>
            <w:tcW w:w="707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∞</w:t>
            </w:r>
          </w:p>
        </w:tc>
        <w:tc>
          <w:tcPr>
            <w:tcW w:w="720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</w:t>
            </w:r>
          </w:p>
        </w:tc>
        <w:tc>
          <w:tcPr>
            <w:tcW w:w="707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</w:t>
            </w:r>
          </w:p>
        </w:tc>
      </w:tr>
      <w:tr w:rsidR="007B2DF0" w:rsidTr="007B2DF0">
        <w:trPr>
          <w:trHeight w:val="828"/>
        </w:trPr>
        <w:tc>
          <w:tcPr>
            <w:tcW w:w="2296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Продолжительность прогулки (в часах)</w:t>
            </w:r>
          </w:p>
        </w:tc>
        <w:tc>
          <w:tcPr>
            <w:tcW w:w="962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2,5</w:t>
            </w:r>
          </w:p>
        </w:tc>
        <w:tc>
          <w:tcPr>
            <w:tcW w:w="720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</w:t>
            </w:r>
          </w:p>
        </w:tc>
        <w:tc>
          <w:tcPr>
            <w:tcW w:w="707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1,5</w:t>
            </w:r>
          </w:p>
        </w:tc>
        <w:tc>
          <w:tcPr>
            <w:tcW w:w="1208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-</w:t>
            </w:r>
          </w:p>
        </w:tc>
        <w:tc>
          <w:tcPr>
            <w:tcW w:w="962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-</w:t>
            </w:r>
          </w:p>
        </w:tc>
        <w:tc>
          <w:tcPr>
            <w:tcW w:w="816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-</w:t>
            </w:r>
          </w:p>
        </w:tc>
        <w:tc>
          <w:tcPr>
            <w:tcW w:w="707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-</w:t>
            </w:r>
          </w:p>
        </w:tc>
        <w:tc>
          <w:tcPr>
            <w:tcW w:w="720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2 -2,5</w:t>
            </w:r>
          </w:p>
        </w:tc>
        <w:tc>
          <w:tcPr>
            <w:tcW w:w="707" w:type="dxa"/>
          </w:tcPr>
          <w:p w:rsidR="007B2DF0" w:rsidRPr="007B2DF0" w:rsidRDefault="007B2DF0" w:rsidP="007B2DF0">
            <w:pPr>
              <w:pStyle w:val="ae"/>
              <w:spacing w:before="0" w:beforeAutospacing="0" w:after="0" w:afterAutospacing="0"/>
              <w:jc w:val="center"/>
              <w:textAlignment w:val="top"/>
            </w:pPr>
            <w:r w:rsidRPr="007B2DF0">
              <w:t>1,5 - 2</w:t>
            </w:r>
          </w:p>
        </w:tc>
      </w:tr>
    </w:tbl>
    <w:p w:rsidR="007B2DF0" w:rsidRPr="0013559C" w:rsidRDefault="007B2DF0" w:rsidP="007B2DF0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13559C">
        <w:rPr>
          <w:sz w:val="28"/>
          <w:szCs w:val="28"/>
        </w:rPr>
        <w:t>ОблУС – облегченные условия содержания;</w:t>
      </w:r>
    </w:p>
    <w:p w:rsidR="007B2DF0" w:rsidRPr="0013559C" w:rsidRDefault="007B2DF0" w:rsidP="007B2DF0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13559C">
        <w:rPr>
          <w:sz w:val="28"/>
          <w:szCs w:val="28"/>
        </w:rPr>
        <w:t>ОУС – обычные условия содержания;</w:t>
      </w:r>
    </w:p>
    <w:p w:rsidR="007B2DF0" w:rsidRPr="0013559C" w:rsidRDefault="007B2DF0" w:rsidP="007B2DF0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13559C">
        <w:rPr>
          <w:sz w:val="28"/>
          <w:szCs w:val="28"/>
        </w:rPr>
        <w:t>СУС – строгие условия содержания;</w:t>
      </w:r>
    </w:p>
    <w:p w:rsidR="007B2DF0" w:rsidRPr="0013559C" w:rsidRDefault="007B2DF0" w:rsidP="007B2DF0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13559C">
        <w:rPr>
          <w:sz w:val="28"/>
          <w:szCs w:val="28"/>
        </w:rPr>
        <w:t>Общ – общежитие;</w:t>
      </w:r>
    </w:p>
    <w:p w:rsidR="007B2DF0" w:rsidRPr="0013559C" w:rsidRDefault="007B2DF0" w:rsidP="007B2DF0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13559C">
        <w:rPr>
          <w:sz w:val="28"/>
          <w:szCs w:val="28"/>
        </w:rPr>
        <w:t>ЗП – запираемые помещения;</w:t>
      </w:r>
    </w:p>
    <w:p w:rsidR="007B2DF0" w:rsidRPr="0013559C" w:rsidRDefault="007B2DF0" w:rsidP="007B2DF0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13559C">
        <w:rPr>
          <w:color w:val="000000"/>
          <w:sz w:val="28"/>
          <w:szCs w:val="28"/>
          <w:shd w:val="clear" w:color="auto" w:fill="FFFFFF"/>
        </w:rPr>
        <w:t xml:space="preserve">ЕР на ПП и ППН и иные средства - ежемесячно расходовать на приобретение продуктов питания и предметов первой необходимости помимо средств, </w:t>
      </w:r>
      <w:r w:rsidRPr="00792271">
        <w:rPr>
          <w:color w:val="000000" w:themeColor="text1"/>
          <w:sz w:val="28"/>
          <w:szCs w:val="28"/>
          <w:shd w:val="clear" w:color="auto" w:fill="FFFFFF"/>
        </w:rPr>
        <w:t>указанных в </w:t>
      </w:r>
      <w:hyperlink r:id="rId11" w:anchor="dst101341" w:history="1">
        <w:r w:rsidRPr="00792271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части второй статьи 88</w:t>
        </w:r>
      </w:hyperlink>
      <w:r w:rsidRPr="00792271">
        <w:rPr>
          <w:color w:val="000000" w:themeColor="text1"/>
          <w:sz w:val="28"/>
          <w:szCs w:val="28"/>
          <w:shd w:val="clear" w:color="auto" w:fill="FFFFFF"/>
        </w:rPr>
        <w:t xml:space="preserve"> настоящего </w:t>
      </w:r>
      <w:r w:rsidRPr="0013559C">
        <w:rPr>
          <w:color w:val="000000"/>
          <w:sz w:val="28"/>
          <w:szCs w:val="28"/>
          <w:shd w:val="clear" w:color="auto" w:fill="FFFFFF"/>
        </w:rPr>
        <w:t>Кодекса, иные средства;</w:t>
      </w:r>
    </w:p>
    <w:p w:rsidR="007B2DF0" w:rsidRPr="0013559C" w:rsidRDefault="007B2DF0" w:rsidP="007B2DF0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13559C">
        <w:rPr>
          <w:color w:val="000000"/>
          <w:sz w:val="28"/>
          <w:szCs w:val="28"/>
          <w:shd w:val="clear" w:color="auto" w:fill="FFFFFF"/>
        </w:rPr>
        <w:t>ДлС – длительные свидания;</w:t>
      </w:r>
    </w:p>
    <w:p w:rsidR="007B2DF0" w:rsidRDefault="007B2DF0" w:rsidP="007B2DF0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13559C">
        <w:rPr>
          <w:color w:val="000000"/>
          <w:sz w:val="28"/>
          <w:szCs w:val="28"/>
          <w:shd w:val="clear" w:color="auto" w:fill="FFFFFF"/>
        </w:rPr>
        <w:lastRenderedPageBreak/>
        <w:t>КрС – краткосроч</w:t>
      </w:r>
      <w:r>
        <w:rPr>
          <w:color w:val="000000"/>
          <w:sz w:val="28"/>
          <w:szCs w:val="28"/>
          <w:shd w:val="clear" w:color="auto" w:fill="FFFFFF"/>
        </w:rPr>
        <w:t>ные свидания;</w:t>
      </w:r>
    </w:p>
    <w:p w:rsidR="0089287D" w:rsidRDefault="007B2DF0" w:rsidP="0013559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ЗОК – запираемые </w:t>
      </w:r>
      <w:r w:rsidR="00C10A0C">
        <w:rPr>
          <w:sz w:val="28"/>
          <w:szCs w:val="28"/>
        </w:rPr>
        <w:t>о</w:t>
      </w:r>
      <w:r w:rsidR="00394D46">
        <w:rPr>
          <w:sz w:val="28"/>
          <w:szCs w:val="28"/>
        </w:rPr>
        <w:t>бщие</w:t>
      </w:r>
      <w:r w:rsidR="00C10A0C">
        <w:rPr>
          <w:sz w:val="28"/>
          <w:szCs w:val="28"/>
        </w:rPr>
        <w:t xml:space="preserve"> камеры;</w:t>
      </w:r>
    </w:p>
    <w:p w:rsidR="00C10A0C" w:rsidRDefault="00C10A0C" w:rsidP="0013559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C10A0C">
        <w:rPr>
          <w:sz w:val="28"/>
          <w:szCs w:val="28"/>
        </w:rPr>
        <w:t>ИК ОР для Ос., отб. ПЛС – исправительные колонии особого режима для осужденных, отбываю</w:t>
      </w:r>
      <w:r w:rsidR="00911E4D">
        <w:rPr>
          <w:sz w:val="28"/>
          <w:szCs w:val="28"/>
        </w:rPr>
        <w:t>щих пожизненное лишение свободы;</w:t>
      </w:r>
    </w:p>
    <w:p w:rsidR="00911E4D" w:rsidRPr="00C10A0C" w:rsidRDefault="00911E4D" w:rsidP="0013559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ОбщУС – общие условия содержания.</w:t>
      </w:r>
    </w:p>
    <w:p w:rsidR="00C10A0C" w:rsidRDefault="00C10A0C" w:rsidP="00C10A0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C10A0C">
        <w:rPr>
          <w:color w:val="000000"/>
          <w:sz w:val="28"/>
          <w:szCs w:val="28"/>
          <w:shd w:val="clear" w:color="auto" w:fill="FFFFFF"/>
        </w:rPr>
        <w:t>Исходя из Таблицы №1 и Таблицы №2, можно</w:t>
      </w:r>
      <w:r>
        <w:rPr>
          <w:color w:val="000000"/>
          <w:sz w:val="28"/>
          <w:szCs w:val="28"/>
          <w:shd w:val="clear" w:color="auto" w:fill="FFFFFF"/>
        </w:rPr>
        <w:t xml:space="preserve"> говорить о том, что в зависимости от вида исправительного учреждения устанавливаются определенные условия содержания. Условия содержания осужденных зависит на прямую от того, какая категория осужденных содержится в данных учреждениях. А изменение условий в последующем отбывания наказания в виде лишения свободы зависит от поведения осужденного.</w:t>
      </w:r>
    </w:p>
    <w:p w:rsidR="00C10A0C" w:rsidRDefault="00C10A0C" w:rsidP="00C10A0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  <w:shd w:val="clear" w:color="auto" w:fill="FEFEFE"/>
        </w:rPr>
      </w:pPr>
      <w:r>
        <w:rPr>
          <w:color w:val="000000"/>
          <w:sz w:val="28"/>
          <w:szCs w:val="28"/>
          <w:shd w:val="clear" w:color="auto" w:fill="FFFFFF"/>
        </w:rPr>
        <w:t xml:space="preserve">Нельзя не отметить особенности в различных учреждениях таких, как в ИК строго режима для осужденных, отбывающих пожизненное лишение свободы, изменение условий содержания может быть только после отбытия осужденным десяти лет </w:t>
      </w:r>
      <w:r w:rsidR="00394D46">
        <w:rPr>
          <w:color w:val="000000"/>
          <w:sz w:val="28"/>
          <w:szCs w:val="28"/>
          <w:shd w:val="clear" w:color="auto" w:fill="FFFFFF"/>
        </w:rPr>
        <w:t>лишения свободы. В воспитательной колонии прибавляется такой вид условий, как льготные условия, на льготные условия несовершеннолетние осужденные могут перевести только в случае нахождения их в облегченных условиях, а также при приближение к освобождению. В тюрьмах всего два вида режима, это связано с тем, какой там контингент сод</w:t>
      </w:r>
      <w:r w:rsidR="00394D46" w:rsidRPr="00394D46">
        <w:rPr>
          <w:color w:val="000000" w:themeColor="text1"/>
          <w:sz w:val="28"/>
          <w:szCs w:val="28"/>
          <w:shd w:val="clear" w:color="auto" w:fill="FFFFFF"/>
        </w:rPr>
        <w:t xml:space="preserve">ержится: </w:t>
      </w:r>
      <w:r w:rsidR="00394D46" w:rsidRPr="00394D46">
        <w:rPr>
          <w:color w:val="000000" w:themeColor="text1"/>
          <w:sz w:val="28"/>
          <w:szCs w:val="28"/>
          <w:shd w:val="clear" w:color="auto" w:fill="FEFEFE"/>
        </w:rPr>
        <w:t>лица, осужденные к лишению свободы на срок свыше 5 лет за совершение особо тяжких преступлений; осужденные при особо опасном рецидиве;</w:t>
      </w:r>
      <w:r w:rsidR="00394D46" w:rsidRPr="00394D46">
        <w:rPr>
          <w:color w:val="000000" w:themeColor="text1"/>
          <w:sz w:val="28"/>
          <w:szCs w:val="28"/>
        </w:rPr>
        <w:t xml:space="preserve"> </w:t>
      </w:r>
      <w:r w:rsidR="00394D46" w:rsidRPr="00394D46">
        <w:rPr>
          <w:color w:val="000000" w:themeColor="text1"/>
          <w:sz w:val="28"/>
          <w:szCs w:val="28"/>
          <w:shd w:val="clear" w:color="auto" w:fill="FEFEFE"/>
        </w:rPr>
        <w:t>осужденные, пе</w:t>
      </w:r>
      <w:r w:rsidR="00394D46">
        <w:rPr>
          <w:color w:val="000000" w:themeColor="text1"/>
          <w:sz w:val="28"/>
          <w:szCs w:val="28"/>
          <w:shd w:val="clear" w:color="auto" w:fill="FEFEFE"/>
        </w:rPr>
        <w:t>реведенные в тюрьму на срок до трех</w:t>
      </w:r>
      <w:r w:rsidR="00394D46" w:rsidRPr="00394D46">
        <w:rPr>
          <w:color w:val="000000" w:themeColor="text1"/>
          <w:sz w:val="28"/>
          <w:szCs w:val="28"/>
          <w:shd w:val="clear" w:color="auto" w:fill="FEFEFE"/>
        </w:rPr>
        <w:t xml:space="preserve"> лет за злостное нарушение установленного порядка отбывания в исправительных колониях общего и строгого режимов.</w:t>
      </w:r>
      <w:r w:rsidR="00394D46">
        <w:rPr>
          <w:color w:val="000000" w:themeColor="text1"/>
          <w:sz w:val="28"/>
          <w:szCs w:val="28"/>
          <w:shd w:val="clear" w:color="auto" w:fill="FEFEFE"/>
        </w:rPr>
        <w:t xml:space="preserve"> Также общей особенностью</w:t>
      </w:r>
      <w:r w:rsidR="0092682E">
        <w:rPr>
          <w:color w:val="000000" w:themeColor="text1"/>
          <w:sz w:val="28"/>
          <w:szCs w:val="28"/>
          <w:shd w:val="clear" w:color="auto" w:fill="FEFEFE"/>
        </w:rPr>
        <w:t xml:space="preserve"> для ИК особого режима для осужденных, отбывающих пожизненное лишение свободы, и для тюрьм является то, что осужденные содержатся в запираемых камерах.</w:t>
      </w:r>
    </w:p>
    <w:p w:rsidR="0092682E" w:rsidRDefault="0092682E" w:rsidP="00C10A0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  <w:shd w:val="clear" w:color="auto" w:fill="FEFEFE"/>
        </w:rPr>
      </w:pPr>
      <w:r>
        <w:rPr>
          <w:color w:val="000000" w:themeColor="text1"/>
          <w:sz w:val="28"/>
          <w:szCs w:val="28"/>
          <w:shd w:val="clear" w:color="auto" w:fill="FEFEFE"/>
        </w:rPr>
        <w:t xml:space="preserve">На основание ст. 16 УИК РФ помимо тех учреждений, которые указаны в таблицах есть колония-поселения, в которой нет условий отбываний наказания, то есть все осужденные имеют один статус. И здесь ставится такая проблема, как признание злостно нарушающим установленный порядок </w:t>
      </w:r>
      <w:r>
        <w:rPr>
          <w:color w:val="000000" w:themeColor="text1"/>
          <w:sz w:val="28"/>
          <w:szCs w:val="28"/>
          <w:shd w:val="clear" w:color="auto" w:fill="FEFEFE"/>
        </w:rPr>
        <w:lastRenderedPageBreak/>
        <w:t>отбывания наказания и изоляция этого осужденного</w:t>
      </w:r>
      <w:r w:rsidR="009A2834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r w:rsidR="009A2834">
        <w:rPr>
          <w:rStyle w:val="a4"/>
          <w:color w:val="000000" w:themeColor="text1"/>
          <w:sz w:val="28"/>
          <w:szCs w:val="28"/>
          <w:shd w:val="clear" w:color="auto" w:fill="FEFEFE"/>
        </w:rPr>
        <w:footnoteReference w:id="30"/>
      </w:r>
      <w:r>
        <w:rPr>
          <w:color w:val="000000" w:themeColor="text1"/>
          <w:sz w:val="28"/>
          <w:szCs w:val="28"/>
          <w:shd w:val="clear" w:color="auto" w:fill="FEFEFE"/>
        </w:rPr>
        <w:t xml:space="preserve">. Получается, что осужденного могут признать злостным нарушителем, но отбывать наказание он все равно будет на тех же условиях, что и другие осужденные. В виду этого, я считаю, что необходимо ввести </w:t>
      </w:r>
      <w:r w:rsidR="00911E4D">
        <w:rPr>
          <w:color w:val="000000" w:themeColor="text1"/>
          <w:sz w:val="28"/>
          <w:szCs w:val="28"/>
          <w:shd w:val="clear" w:color="auto" w:fill="FEFEFE"/>
        </w:rPr>
        <w:t>облегченные, обычные и строгие условия отбывания наказания в колониях-поселениях в целях разграничения положительно характеризующиеся категории лиц от злостных нарушителей</w:t>
      </w:r>
      <w:r w:rsidR="009A2834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r w:rsidR="009A2834">
        <w:rPr>
          <w:rStyle w:val="a4"/>
          <w:color w:val="000000" w:themeColor="text1"/>
          <w:sz w:val="28"/>
          <w:szCs w:val="28"/>
          <w:shd w:val="clear" w:color="auto" w:fill="FEFEFE"/>
        </w:rPr>
        <w:footnoteReference w:id="31"/>
      </w:r>
      <w:r w:rsidR="00911E4D">
        <w:rPr>
          <w:color w:val="000000" w:themeColor="text1"/>
          <w:sz w:val="28"/>
          <w:szCs w:val="28"/>
          <w:shd w:val="clear" w:color="auto" w:fill="FEFEFE"/>
        </w:rPr>
        <w:t>.</w:t>
      </w:r>
    </w:p>
    <w:p w:rsidR="00911E4D" w:rsidRDefault="00911E4D" w:rsidP="00C10A0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  <w:shd w:val="clear" w:color="auto" w:fill="FEFEFE"/>
        </w:rPr>
      </w:pPr>
      <w:r>
        <w:rPr>
          <w:color w:val="000000" w:themeColor="text1"/>
          <w:sz w:val="28"/>
          <w:szCs w:val="28"/>
          <w:shd w:val="clear" w:color="auto" w:fill="FEFEFE"/>
        </w:rPr>
        <w:t>Таким образом, можно сделать следующий вывод, что в настоящее время есть различные условия отбывания наказания. Можно выделить для начала общие условия отбывания наказания такие, как обычные, строгие и облегченные в исправительных колониях общего, строгого, особо режима при особо опасном рецидиве и особого режима для осужденных, отбывающих пожизненное лишение свободы</w:t>
      </w:r>
      <w:r w:rsidR="002C7100">
        <w:rPr>
          <w:color w:val="000000" w:themeColor="text1"/>
          <w:sz w:val="28"/>
          <w:szCs w:val="28"/>
          <w:shd w:val="clear" w:color="auto" w:fill="FEFEFE"/>
        </w:rPr>
        <w:t>, но и есть свои особенности по поводу условий в других учреждениях: в воспитательной колонии добавляется к общем условиям содержания льготные условия; в тюрьмах в принципе всего два вида условий содержания – общие и строгие; в колониях – поселениях вообще нет условий.</w:t>
      </w:r>
    </w:p>
    <w:p w:rsidR="002C7100" w:rsidRDefault="002C7100" w:rsidP="00C10A0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  <w:shd w:val="clear" w:color="auto" w:fill="FEFEFE"/>
        </w:rPr>
      </w:pPr>
      <w:r>
        <w:rPr>
          <w:color w:val="000000" w:themeColor="text1"/>
          <w:sz w:val="28"/>
          <w:szCs w:val="28"/>
          <w:shd w:val="clear" w:color="auto" w:fill="FEFEFE"/>
        </w:rPr>
        <w:t xml:space="preserve">Из-за того, что в колониях поселениях нет условий очень затруднительно отделить злостных нарушителей от обычных осужденных, так как они отбывают наказание в колониях-поселения на равных условиях. </w:t>
      </w:r>
    </w:p>
    <w:p w:rsidR="002C7100" w:rsidRDefault="002C7100" w:rsidP="00C10A0C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  <w:shd w:val="clear" w:color="auto" w:fill="FEFEFE"/>
        </w:rPr>
      </w:pPr>
      <w:r>
        <w:rPr>
          <w:color w:val="000000" w:themeColor="text1"/>
          <w:sz w:val="28"/>
          <w:szCs w:val="28"/>
          <w:shd w:val="clear" w:color="auto" w:fill="FEFEFE"/>
        </w:rPr>
        <w:t>Исходя из сути Главу 2, можно сделать следующие выводы:</w:t>
      </w:r>
    </w:p>
    <w:p w:rsidR="002C7100" w:rsidRDefault="002C7100" w:rsidP="002C7100">
      <w:pPr>
        <w:pStyle w:val="ae"/>
        <w:numPr>
          <w:ilvl w:val="0"/>
          <w:numId w:val="24"/>
        </w:numPr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Порядок и условия исполнения наказания осуществляются </w:t>
      </w:r>
      <w:r w:rsidR="00517569">
        <w:rPr>
          <w:color w:val="000000"/>
          <w:sz w:val="28"/>
          <w:szCs w:val="28"/>
          <w:shd w:val="clear" w:color="auto" w:fill="FFFFFF"/>
        </w:rPr>
        <w:t>сотрудниками учреждений и органов УИС, обеспечивающий надзор за поведением осужденных, в соответствие с инструкциями.</w:t>
      </w:r>
    </w:p>
    <w:p w:rsidR="00517569" w:rsidRDefault="00517569" w:rsidP="002C7100">
      <w:pPr>
        <w:pStyle w:val="ae"/>
        <w:numPr>
          <w:ilvl w:val="0"/>
          <w:numId w:val="24"/>
        </w:numPr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Порядок условия отбывания наказания – последовательность действий осужденных в ходе отбывания наказания, а также </w:t>
      </w:r>
      <w:r>
        <w:rPr>
          <w:color w:val="000000"/>
          <w:sz w:val="28"/>
          <w:szCs w:val="28"/>
          <w:shd w:val="clear" w:color="auto" w:fill="FFFFFF"/>
        </w:rPr>
        <w:lastRenderedPageBreak/>
        <w:t>изменение условий отбывания в зависимости от его характеристики и поведения в процессе отбывания наказания.</w:t>
      </w:r>
    </w:p>
    <w:p w:rsidR="00517569" w:rsidRDefault="00517569" w:rsidP="002C7100">
      <w:pPr>
        <w:pStyle w:val="ae"/>
        <w:numPr>
          <w:ilvl w:val="0"/>
          <w:numId w:val="24"/>
        </w:numPr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зависимости от вида учреждения устанавливаются законодательством определенные условия содержания осужденных. Здесь можно выделить для начала </w:t>
      </w:r>
      <w:r w:rsidR="00E90F4E">
        <w:rPr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>общие</w:t>
      </w:r>
      <w:r w:rsidR="00E90F4E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условия, которые практически присуще каждому учреждению такие, как облегченные, обычные, строгие в исправительных колониях общего, строгого и особо режима при особо опасном рецидиве и для осужденных, отбывающим пожизненное лишение свободы; в воспитательных колониях к общим присоединяются льготные условия; в тюрьмах  всего два вида условий – общие и строгие, а в колониях-поселения нет в принципе условий содержания осужденных.</w:t>
      </w:r>
    </w:p>
    <w:p w:rsidR="00517569" w:rsidRDefault="00517569" w:rsidP="002C7100">
      <w:pPr>
        <w:pStyle w:val="ae"/>
        <w:numPr>
          <w:ilvl w:val="0"/>
          <w:numId w:val="24"/>
        </w:numPr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случае признания осужденного злостно нарушающим установленный порядок отбывания наказания, то он автоматически снимается с улучшенных условий, и до тех пор пока с него не снимут статус злостно нарушающего установленный порядок отбывания наказания он не сможет перевести на более льготные условия отбывания наказания.</w:t>
      </w:r>
    </w:p>
    <w:p w:rsidR="00E90F4E" w:rsidRDefault="00517569" w:rsidP="002C7100">
      <w:pPr>
        <w:pStyle w:val="ae"/>
        <w:numPr>
          <w:ilvl w:val="0"/>
          <w:numId w:val="24"/>
        </w:numPr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настоящее время есть проблематика </w:t>
      </w:r>
      <w:r w:rsidR="00E90F4E">
        <w:rPr>
          <w:color w:val="000000"/>
          <w:sz w:val="28"/>
          <w:szCs w:val="28"/>
          <w:shd w:val="clear" w:color="auto" w:fill="FFFFFF"/>
        </w:rPr>
        <w:t>по поводу отсутствия в колониях-поселения условий отбывания наказания, что затрудняет в первую очередь понять, в чем заключается карательный характер, если осужденные отбывают наказание на равных условиях. В связи с чем, можно внести коррективы в ст. 129 УИК РФ, а именно добавить туда «общие» условия.</w:t>
      </w:r>
    </w:p>
    <w:p w:rsidR="00E90F4E" w:rsidRDefault="00E90F4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br w:type="page"/>
      </w:r>
    </w:p>
    <w:p w:rsidR="00517569" w:rsidRDefault="00E90F4E" w:rsidP="00792271">
      <w:pPr>
        <w:pStyle w:val="ae"/>
        <w:spacing w:before="0" w:beforeAutospacing="0" w:after="0" w:afterAutospacing="0"/>
        <w:ind w:left="1639"/>
        <w:jc w:val="center"/>
        <w:textAlignment w:val="top"/>
        <w:rPr>
          <w:b/>
          <w:color w:val="000000"/>
          <w:sz w:val="28"/>
          <w:szCs w:val="28"/>
          <w:shd w:val="clear" w:color="auto" w:fill="FFFFFF"/>
        </w:rPr>
      </w:pPr>
      <w:r w:rsidRPr="00E90F4E">
        <w:rPr>
          <w:b/>
          <w:color w:val="000000"/>
          <w:sz w:val="28"/>
          <w:szCs w:val="28"/>
          <w:shd w:val="clear" w:color="auto" w:fill="FFFFFF"/>
        </w:rPr>
        <w:lastRenderedPageBreak/>
        <w:t>ЗАКЛЮЧЕНИЕ</w:t>
      </w:r>
    </w:p>
    <w:p w:rsidR="00E90F4E" w:rsidRPr="00E90F4E" w:rsidRDefault="00E90F4E" w:rsidP="00E90F4E">
      <w:pPr>
        <w:pStyle w:val="ae"/>
        <w:spacing w:before="0" w:beforeAutospacing="0" w:after="0" w:afterAutospacing="0" w:line="360" w:lineRule="auto"/>
        <w:ind w:left="1637"/>
        <w:jc w:val="center"/>
        <w:textAlignment w:val="top"/>
        <w:rPr>
          <w:b/>
          <w:color w:val="000000"/>
          <w:sz w:val="28"/>
          <w:szCs w:val="28"/>
          <w:shd w:val="clear" w:color="auto" w:fill="FFFFFF"/>
        </w:rPr>
      </w:pPr>
    </w:p>
    <w:p w:rsidR="00B24EE5" w:rsidRDefault="00B24EE5" w:rsidP="00B24EE5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На основание изложенного, можно сказать следующее: </w:t>
      </w:r>
    </w:p>
    <w:p w:rsidR="00B24EE5" w:rsidRDefault="00B24EE5" w:rsidP="00B24EE5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Правовое регулирование режима в исправительных учреждениях осуществляется на трех уровнях: международный, федеральный и ведомственный. </w:t>
      </w:r>
    </w:p>
    <w:p w:rsidR="00B24EE5" w:rsidRDefault="00B24EE5" w:rsidP="00B24EE5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Под режимом необходимо понимать совокупность правил, урегулированных законодательством Российской Федерации, определяющих условия и порядок исполнения и отбывания наказания, выполняющих воспитательно-карательную функцию, обеспечивающих охрану личную безопасность осужденных и персонала, раздельное содержание </w:t>
      </w:r>
      <w:r w:rsidRPr="00A75451">
        <w:rPr>
          <w:color w:val="000000" w:themeColor="text1"/>
          <w:sz w:val="28"/>
          <w:szCs w:val="28"/>
          <w:shd w:val="clear" w:color="auto" w:fill="FFFFFF"/>
        </w:rPr>
        <w:t>разных категорий осужденных, различные условия содержания в зависимости от вида исправительного учреждения, назначенного судом,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постоянный надзор за ними, а также предусматривающих изменения условий отбывания наказания, зависящие от поведения осужденных.</w:t>
      </w:r>
    </w:p>
    <w:p w:rsidR="00C10A0C" w:rsidRDefault="00B24EE5" w:rsidP="004335B9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 соответствие со ст.16 УИК РФ к исправительных учреждениям, исполняющим уголовное наказание в виде лишения свободы, относятся колонии-поселения, исправительные колонии общего, строго и особо режима</w:t>
      </w:r>
      <w:r w:rsidR="004335B9">
        <w:rPr>
          <w:color w:val="000000" w:themeColor="text1"/>
          <w:sz w:val="28"/>
          <w:szCs w:val="28"/>
          <w:shd w:val="clear" w:color="auto" w:fill="FFFFFF"/>
        </w:rPr>
        <w:t xml:space="preserve">, лечебно-исправительные и лечебно-профилактические учрждения, тюрьмы, воспитательные колонии сизо, функционирующие как исправительное учреждение. </w:t>
      </w:r>
    </w:p>
    <w:p w:rsidR="004335B9" w:rsidRDefault="004335B9" w:rsidP="004335B9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Порядок и условия исполнения наказания – ряд определенных действий, совершаемых с конкретной последовательностью сотрудниками учреждений и органов УИС в отношении осужденных, отбывающих наказание в местах лишения свободы.</w:t>
      </w:r>
    </w:p>
    <w:p w:rsidR="004335B9" w:rsidRDefault="004335B9" w:rsidP="004335B9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Порядок и условия отбывания наказания – это установленные правилами внутреннего распорядка процесс деятельности осужденных в течение дня, а также сокращение или увеличение льгот в зависимости от поведения осужденных.</w:t>
      </w:r>
    </w:p>
    <w:p w:rsidR="004335B9" w:rsidRDefault="004335B9" w:rsidP="004335B9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На сей день устанавливаются следующие условия содержания осужденных: облегченные, обычные и строгие – в исправительных колониях </w:t>
      </w:r>
      <w:r>
        <w:rPr>
          <w:color w:val="000000" w:themeColor="text1"/>
          <w:sz w:val="28"/>
          <w:szCs w:val="28"/>
          <w:shd w:val="clear" w:color="auto" w:fill="FFFFFF"/>
        </w:rPr>
        <w:lastRenderedPageBreak/>
        <w:t>общего, строгого и особо режима при особо опасном рецидиве и для осужденных, отбывающие пожизненное лишение свободы; в воспитательных колониях – льготные, облегченные, обычные и строгие; в тюрьмах – общие и строгие; в колониях-поселения нет условий.</w:t>
      </w:r>
    </w:p>
    <w:p w:rsidR="004335B9" w:rsidRDefault="004335B9" w:rsidP="004335B9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На основание постановления начальника учреждения о признание злостно нарушающим установленный порядок отбывания наказания, осужденный немедленно снимается с улучшенные условий и имеет право на изменение условий содержания только тогда, когда докажет, что он пошел на путь исправления и официально </w:t>
      </w:r>
      <w:r w:rsidR="00186423">
        <w:rPr>
          <w:color w:val="000000" w:themeColor="text1"/>
          <w:sz w:val="28"/>
          <w:szCs w:val="28"/>
          <w:shd w:val="clear" w:color="auto" w:fill="FFFFFF"/>
        </w:rPr>
        <w:t>снимут статус злостно нарушающим порядок отбывания наказания.</w:t>
      </w:r>
    </w:p>
    <w:p w:rsidR="00186423" w:rsidRDefault="00186423" w:rsidP="004335B9">
      <w:pPr>
        <w:pStyle w:val="ae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Необходимо также выделить ряд особенностей условий содержания осужденных, отбывающих наказание в различных учреждениях:</w:t>
      </w:r>
    </w:p>
    <w:p w:rsidR="00186423" w:rsidRDefault="00186423" w:rsidP="00186423">
      <w:pPr>
        <w:pStyle w:val="ae"/>
        <w:numPr>
          <w:ilvl w:val="0"/>
          <w:numId w:val="26"/>
        </w:numPr>
        <w:spacing w:before="0" w:beforeAutospacing="0" w:after="0" w:afterAutospacing="0" w:line="360" w:lineRule="auto"/>
        <w:ind w:left="0" w:firstLine="357"/>
        <w:jc w:val="both"/>
        <w:textAlignment w:val="top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На льготные условия в ВК осужденные могут перевестись при условии нахождения на облегченных условиях, а также при условии, что осужденный на этапе освобождения;</w:t>
      </w:r>
    </w:p>
    <w:p w:rsidR="00186423" w:rsidRDefault="00186423" w:rsidP="00186423">
      <w:pPr>
        <w:pStyle w:val="ae"/>
        <w:numPr>
          <w:ilvl w:val="0"/>
          <w:numId w:val="26"/>
        </w:numPr>
        <w:spacing w:before="0" w:beforeAutospacing="0" w:after="0" w:afterAutospacing="0" w:line="360" w:lineRule="auto"/>
        <w:ind w:left="0" w:firstLine="357"/>
        <w:jc w:val="both"/>
        <w:textAlignment w:val="top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Право на изменение условий у осужденного, отбывающего наказание в исправительной колонии, предназначенной для отбывания наказания в виде пожизненного лишения свободы, может возникнуть после отбытия десяти лет лишения свободы;</w:t>
      </w:r>
    </w:p>
    <w:p w:rsidR="00186423" w:rsidRDefault="00186423" w:rsidP="00186423">
      <w:pPr>
        <w:pStyle w:val="ae"/>
        <w:numPr>
          <w:ilvl w:val="0"/>
          <w:numId w:val="26"/>
        </w:numPr>
        <w:spacing w:before="0" w:beforeAutospacing="0" w:after="0" w:afterAutospacing="0" w:line="360" w:lineRule="auto"/>
        <w:ind w:left="0" w:firstLine="357"/>
        <w:jc w:val="both"/>
        <w:textAlignment w:val="top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 колониях-поселения нет условий содержания, что говорит о том, что все осужденные отбывают наказание на равных правах, даже если осужденный будет признан злостно нарушающим установленный порядок отбывания наказания. В ходе чего возникает необходимость изменения законодательства, а именно установить в колониях-поселениях обычные, облегченные и строгие условия в целях разграничения контингента.</w:t>
      </w:r>
    </w:p>
    <w:p w:rsidR="00186423" w:rsidRDefault="0018642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br w:type="page"/>
      </w:r>
    </w:p>
    <w:p w:rsidR="00186423" w:rsidRPr="00186423" w:rsidRDefault="00186423" w:rsidP="00186423">
      <w:pPr>
        <w:pStyle w:val="ae"/>
        <w:spacing w:before="0" w:beforeAutospacing="0" w:after="0" w:afterAutospacing="0" w:line="360" w:lineRule="auto"/>
        <w:jc w:val="center"/>
        <w:textAlignment w:val="top"/>
        <w:rPr>
          <w:b/>
          <w:color w:val="000000" w:themeColor="text1"/>
          <w:sz w:val="28"/>
          <w:szCs w:val="28"/>
          <w:shd w:val="clear" w:color="auto" w:fill="FFFFFF"/>
        </w:rPr>
      </w:pPr>
      <w:r w:rsidRPr="00186423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СПИСОК ИСПОЛЬЗОВАННОЙ ЛИТЕРАТУРЫ</w:t>
      </w:r>
    </w:p>
    <w:p w:rsidR="009A2834" w:rsidRPr="009A2834" w:rsidRDefault="009A2834" w:rsidP="009A283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9A2834">
        <w:rPr>
          <w:rFonts w:cs="Times New Roman"/>
          <w:bCs/>
          <w:color w:val="000000" w:themeColor="text1"/>
          <w:sz w:val="28"/>
          <w:szCs w:val="28"/>
        </w:rPr>
        <w:t xml:space="preserve">Минимальные стандарты Правила обращения с заключенными [Приняты в г.Женеве в 30.08.1955] // </w:t>
      </w:r>
      <w:r w:rsidRPr="009A2834">
        <w:rPr>
          <w:rFonts w:cs="Times New Roman"/>
          <w:bCs/>
          <w:color w:val="000000" w:themeColor="text1"/>
          <w:sz w:val="28"/>
          <w:szCs w:val="28"/>
          <w:lang w:val="en-US"/>
        </w:rPr>
        <w:t>URL</w:t>
      </w:r>
      <w:r w:rsidRPr="009A2834">
        <w:rPr>
          <w:rFonts w:cs="Times New Roman"/>
          <w:bCs/>
          <w:color w:val="000000" w:themeColor="text1"/>
          <w:sz w:val="28"/>
          <w:szCs w:val="28"/>
        </w:rPr>
        <w:t>: http://www.consultant.ru</w:t>
      </w:r>
    </w:p>
    <w:p w:rsidR="009A2834" w:rsidRPr="009A2834" w:rsidRDefault="009A2834" w:rsidP="009A283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9A2834">
        <w:rPr>
          <w:color w:val="000000" w:themeColor="text1"/>
          <w:sz w:val="28"/>
          <w:szCs w:val="28"/>
        </w:rPr>
        <w:t>Всеобщая декларация прав человека [принята на третьей сессии Генеральной Ассамблеи ООН резолюцией 217 А (III) от 10 декабря 1948 г.] // https://constitgarant.ru</w:t>
      </w:r>
    </w:p>
    <w:p w:rsidR="009A2834" w:rsidRPr="009A2834" w:rsidRDefault="009A2834" w:rsidP="009A283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9A2834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Международный пакт</w:t>
      </w:r>
      <w:r w:rsidRPr="009A2834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9A2834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о гражданских и политических правах</w:t>
      </w:r>
      <w:r w:rsidRPr="009A2834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9A2834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 xml:space="preserve">[Нью-Йорк, </w:t>
      </w:r>
      <w:r w:rsidRPr="009A2834">
        <w:rPr>
          <w:rFonts w:cs="Times New Roman"/>
          <w:iCs/>
          <w:color w:val="000000" w:themeColor="text1"/>
          <w:sz w:val="28"/>
          <w:szCs w:val="28"/>
          <w:shd w:val="clear" w:color="auto" w:fill="FFFFFF"/>
        </w:rPr>
        <w:t>Принят </w:t>
      </w:r>
      <w:r w:rsidRPr="009A2834">
        <w:rPr>
          <w:rFonts w:cs="Times New Roman"/>
          <w:iCs/>
          <w:sz w:val="28"/>
          <w:szCs w:val="28"/>
          <w:shd w:val="clear" w:color="auto" w:fill="FFFFFF"/>
        </w:rPr>
        <w:t>резолюцией 2200 А (XXI)</w:t>
      </w:r>
      <w:r w:rsidRPr="009A2834">
        <w:rPr>
          <w:rFonts w:cs="Times New Roman"/>
          <w:iCs/>
          <w:color w:val="000000" w:themeColor="text1"/>
          <w:sz w:val="28"/>
          <w:szCs w:val="28"/>
          <w:shd w:val="clear" w:color="auto" w:fill="FFFFFF"/>
        </w:rPr>
        <w:t xml:space="preserve"> Генеральной Ассамблеи  </w:t>
      </w:r>
      <w:r w:rsidRPr="009A2834">
        <w:rPr>
          <w:iCs/>
          <w:color w:val="000000" w:themeColor="text1"/>
          <w:sz w:val="28"/>
          <w:szCs w:val="28"/>
          <w:shd w:val="clear" w:color="auto" w:fill="FFFFFF"/>
        </w:rPr>
        <w:t xml:space="preserve">ООН </w:t>
      </w:r>
      <w:r w:rsidRPr="009A2834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 xml:space="preserve">16 декабря 1966 г] // </w:t>
      </w:r>
      <w:r w:rsidRPr="009A2834">
        <w:rPr>
          <w:rFonts w:cs="Times New Roman"/>
          <w:color w:val="000000" w:themeColor="text1"/>
          <w:sz w:val="28"/>
          <w:szCs w:val="28"/>
        </w:rPr>
        <w:t>https://constitgarant.ru</w:t>
      </w:r>
    </w:p>
    <w:p w:rsidR="009A2834" w:rsidRPr="009A2834" w:rsidRDefault="009A2834" w:rsidP="009A283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9A2834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Международный пакт</w:t>
      </w:r>
      <w:r w:rsidRPr="009A2834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9A2834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об экономических, социальных и культурных правах</w:t>
      </w:r>
      <w:r w:rsidRPr="009A2834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9A2834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 xml:space="preserve">[Нью-Йорк, </w:t>
      </w:r>
      <w:r w:rsidRPr="009A2834">
        <w:rPr>
          <w:rFonts w:cs="Times New Roman"/>
          <w:iCs/>
          <w:color w:val="000000" w:themeColor="text1"/>
          <w:sz w:val="28"/>
          <w:szCs w:val="28"/>
          <w:shd w:val="clear" w:color="auto" w:fill="FFFFFF"/>
        </w:rPr>
        <w:t>Принят </w:t>
      </w:r>
      <w:hyperlink r:id="rId12" w:history="1">
        <w:r w:rsidRPr="009A2834">
          <w:rPr>
            <w:rStyle w:val="a7"/>
            <w:rFonts w:cs="Times New Roman"/>
            <w:iCs/>
            <w:color w:val="000000" w:themeColor="text1"/>
            <w:sz w:val="28"/>
            <w:szCs w:val="28"/>
            <w:u w:val="none"/>
            <w:shd w:val="clear" w:color="auto" w:fill="FFFFFF"/>
          </w:rPr>
          <w:t>резолюцией 2200 А (XXI)</w:t>
        </w:r>
      </w:hyperlink>
      <w:r w:rsidRPr="009A2834">
        <w:rPr>
          <w:rFonts w:cs="Times New Roman"/>
          <w:iCs/>
          <w:color w:val="000000" w:themeColor="text1"/>
          <w:sz w:val="28"/>
          <w:szCs w:val="28"/>
          <w:shd w:val="clear" w:color="auto" w:fill="FFFFFF"/>
        </w:rPr>
        <w:t xml:space="preserve"> Генеральной Ассамблеи  </w:t>
      </w:r>
      <w:r w:rsidRPr="009A2834">
        <w:rPr>
          <w:iCs/>
          <w:color w:val="000000" w:themeColor="text1"/>
          <w:sz w:val="28"/>
          <w:szCs w:val="28"/>
          <w:shd w:val="clear" w:color="auto" w:fill="FFFFFF"/>
        </w:rPr>
        <w:t>ООН</w:t>
      </w:r>
      <w:r w:rsidRPr="009A2834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 xml:space="preserve">  19 декабря 1966 г.] // </w:t>
      </w:r>
      <w:r w:rsidRPr="009A2834">
        <w:rPr>
          <w:rFonts w:cs="Times New Roman"/>
          <w:color w:val="000000" w:themeColor="text1"/>
          <w:sz w:val="28"/>
          <w:szCs w:val="28"/>
        </w:rPr>
        <w:t>https://constitgarant.ru</w:t>
      </w:r>
    </w:p>
    <w:p w:rsidR="009A2834" w:rsidRPr="009A2834" w:rsidRDefault="009A2834" w:rsidP="009A283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9A2834">
        <w:rPr>
          <w:rFonts w:cs="Times New Roman"/>
          <w:color w:val="000000" w:themeColor="text1"/>
          <w:sz w:val="28"/>
          <w:szCs w:val="28"/>
        </w:rPr>
        <w:t xml:space="preserve">Минимальные стандартные правила обращения с заключенными </w:t>
      </w:r>
      <w:r w:rsidRPr="009A2834">
        <w:rPr>
          <w:rFonts w:cs="Times New Roman"/>
          <w:iCs/>
          <w:color w:val="000000" w:themeColor="text1"/>
          <w:sz w:val="28"/>
          <w:szCs w:val="28"/>
        </w:rPr>
        <w:t>[Приняты на первом Конгрессе Организации Объединенных Наций по предупреждению преступности и обращению с правонарушителями, состоявшемся в Женеве в 1955 году, и одобрены Экономическим и Социальным Советом в его резолюциях </w:t>
      </w:r>
      <w:hyperlink r:id="rId13" w:history="1">
        <w:r w:rsidRPr="009A2834">
          <w:rPr>
            <w:rStyle w:val="a7"/>
            <w:rFonts w:cs="Times New Roman"/>
            <w:iCs/>
            <w:color w:val="000000" w:themeColor="text1"/>
            <w:sz w:val="28"/>
            <w:szCs w:val="28"/>
          </w:rPr>
          <w:t>663 С (XXIV)</w:t>
        </w:r>
      </w:hyperlink>
      <w:r w:rsidRPr="009A2834">
        <w:rPr>
          <w:rFonts w:cs="Times New Roman"/>
          <w:iCs/>
          <w:color w:val="000000" w:themeColor="text1"/>
          <w:sz w:val="28"/>
          <w:szCs w:val="28"/>
        </w:rPr>
        <w:t> от 31 июля 1957г. и 2-76 (</w:t>
      </w:r>
      <w:r w:rsidRPr="009A2834">
        <w:rPr>
          <w:rFonts w:cs="Times New Roman"/>
          <w:iCs/>
          <w:color w:val="000000" w:themeColor="text1"/>
          <w:sz w:val="28"/>
          <w:szCs w:val="28"/>
          <w:lang w:val="en-US"/>
        </w:rPr>
        <w:t>LXII</w:t>
      </w:r>
      <w:r w:rsidRPr="009A2834">
        <w:rPr>
          <w:rFonts w:cs="Times New Roman"/>
          <w:iCs/>
          <w:color w:val="000000" w:themeColor="text1"/>
          <w:sz w:val="28"/>
          <w:szCs w:val="28"/>
        </w:rPr>
        <w:t xml:space="preserve">) от 13 мая 1977г.] </w:t>
      </w:r>
      <w:r w:rsidRPr="009A2834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 xml:space="preserve">// </w:t>
      </w:r>
      <w:r w:rsidRPr="009A2834">
        <w:rPr>
          <w:rFonts w:cs="Times New Roman"/>
          <w:color w:val="000000" w:themeColor="text1"/>
          <w:sz w:val="28"/>
          <w:szCs w:val="28"/>
        </w:rPr>
        <w:t>https://constitgarant.ru</w:t>
      </w:r>
    </w:p>
    <w:p w:rsidR="009A2834" w:rsidRPr="009A2834" w:rsidRDefault="009A2834" w:rsidP="009A283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9A2834">
        <w:rPr>
          <w:rFonts w:cs="Times New Roman"/>
          <w:color w:val="000000" w:themeColor="text1"/>
          <w:sz w:val="28"/>
          <w:szCs w:val="28"/>
        </w:rPr>
        <w:t xml:space="preserve">Кодекс поведения должностных лиц по поддержанию правопорядка [Принята резолюцией 34/169 </w:t>
      </w:r>
      <w:r w:rsidRPr="009A2834">
        <w:rPr>
          <w:rFonts w:cs="Times New Roman"/>
          <w:iCs/>
          <w:color w:val="000000" w:themeColor="text1"/>
          <w:sz w:val="28"/>
          <w:szCs w:val="28"/>
          <w:shd w:val="clear" w:color="auto" w:fill="FFFFFF"/>
        </w:rPr>
        <w:t>Генеральной Ассамблеи  ООН от 17 декабря 1979г.</w:t>
      </w:r>
      <w:r w:rsidRPr="009A2834">
        <w:rPr>
          <w:rFonts w:cs="Times New Roman"/>
          <w:color w:val="000000" w:themeColor="text1"/>
          <w:sz w:val="28"/>
          <w:szCs w:val="28"/>
        </w:rPr>
        <w:t xml:space="preserve"> ] // https://www.un.org</w:t>
      </w:r>
    </w:p>
    <w:p w:rsidR="009A2834" w:rsidRPr="009A2834" w:rsidRDefault="009A2834" w:rsidP="009A283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9A2834">
        <w:rPr>
          <w:rFonts w:cs="Times New Roman"/>
          <w:color w:val="000000" w:themeColor="text1"/>
          <w:sz w:val="28"/>
          <w:szCs w:val="28"/>
        </w:rPr>
        <w:t xml:space="preserve">Минимальные стандартные правила Организации Объединенных Наций, касающиеся отправления правосудия в отношении несовершеннолетних (Пекинские правила) [Принята резолюцией 40/33 </w:t>
      </w:r>
      <w:r w:rsidRPr="009A2834">
        <w:rPr>
          <w:rFonts w:cs="Times New Roman"/>
          <w:iCs/>
          <w:color w:val="000000" w:themeColor="text1"/>
          <w:sz w:val="28"/>
          <w:szCs w:val="28"/>
          <w:shd w:val="clear" w:color="auto" w:fill="FFFFFF"/>
        </w:rPr>
        <w:t>Генеральной Ассамблеи  ООН от 29 ноября 1985г.</w:t>
      </w:r>
      <w:r w:rsidRPr="009A2834">
        <w:rPr>
          <w:rFonts w:cs="Times New Roman"/>
          <w:color w:val="000000" w:themeColor="text1"/>
          <w:sz w:val="28"/>
          <w:szCs w:val="28"/>
        </w:rPr>
        <w:t xml:space="preserve"> ] // https://www.un.org</w:t>
      </w:r>
    </w:p>
    <w:p w:rsidR="009A2834" w:rsidRPr="009A2834" w:rsidRDefault="009A2834" w:rsidP="009A2834">
      <w:pPr>
        <w:pStyle w:val="12"/>
        <w:numPr>
          <w:ilvl w:val="0"/>
          <w:numId w:val="26"/>
        </w:numPr>
        <w:tabs>
          <w:tab w:val="left" w:pos="720"/>
        </w:tabs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9A2834">
        <w:rPr>
          <w:rStyle w:val="11"/>
          <w:rFonts w:cs="Times New Roman"/>
          <w:color w:val="000000" w:themeColor="text1"/>
          <w:sz w:val="28"/>
          <w:szCs w:val="28"/>
          <w:shd w:val="clear" w:color="auto" w:fill="FFFFFF"/>
        </w:rPr>
        <w:t>Конституция Российской Федерации [Принята всенародным голосованием 12.12.1993 г.] (в ред. Федерального конституционного закона от 21.07.2014 № 11-ФКЗ) // Российская газета. – 1993. – № 197; Собрание законодательства РФ. – 2014. – № 30 (ч. 1). – Ст. 4202.</w:t>
      </w:r>
    </w:p>
    <w:p w:rsidR="009A2834" w:rsidRPr="009A2834" w:rsidRDefault="009A2834" w:rsidP="009A283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9A2834">
        <w:rPr>
          <w:rStyle w:val="11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Уголовный кодекс Российской Федерации [Федеральный закон от 13.06.1996 № 63-ФЗ] (в ред. Федерального закона от 17.06.2019 № 146-ФЗ) // </w:t>
      </w:r>
      <w:r w:rsidRPr="009A2834">
        <w:rPr>
          <w:rStyle w:val="11"/>
          <w:rFonts w:cs="Times New Roman"/>
          <w:color w:val="000000" w:themeColor="text1"/>
          <w:sz w:val="28"/>
          <w:szCs w:val="28"/>
          <w:shd w:val="clear" w:color="auto" w:fill="FFFFFF"/>
        </w:rPr>
        <w:lastRenderedPageBreak/>
        <w:t>"Российская газета.- № 113.- 18.06.1996; Российская газета.- № 130.- 19.06.2019.</w:t>
      </w:r>
    </w:p>
    <w:p w:rsidR="009A2834" w:rsidRPr="009A2834" w:rsidRDefault="009A2834" w:rsidP="009A2834">
      <w:pPr>
        <w:pStyle w:val="Standard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9A2834">
        <w:rPr>
          <w:rFonts w:eastAsia="Arial" w:cs="Times New Roman"/>
          <w:color w:val="000000" w:themeColor="text1"/>
          <w:sz w:val="28"/>
          <w:szCs w:val="28"/>
        </w:rPr>
        <w:t>Уголовно-исполнительный кодекс Российской Федерации [Федеральный закон от 08.01.1997 № 1-ФЗ]  (ред. от 26.07.2019) // Российская газета.- № 9.- 16.01.1997; Собрание законодательства Российской Федерации- №208.- 26.07.2019.</w:t>
      </w:r>
    </w:p>
    <w:p w:rsidR="009A2834" w:rsidRPr="009A2834" w:rsidRDefault="009A2834" w:rsidP="009A283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9A2834">
        <w:rPr>
          <w:rStyle w:val="11"/>
          <w:rFonts w:cs="Times New Roman"/>
          <w:color w:val="000000" w:themeColor="text1"/>
          <w:sz w:val="28"/>
          <w:szCs w:val="28"/>
          <w:shd w:val="clear" w:color="auto" w:fill="FFFFFF"/>
        </w:rPr>
        <w:t>Уголовно-процессуальный кодекс Российской Федерации [Федеральный закон от 18.12.2001 № 174-ФЗ] (в ред. Федерального закона от 01.04.2019 № 46-ФЗ) // Российская газета, № 249.- 22</w:t>
      </w:r>
      <w:r w:rsidRPr="009A2834">
        <w:rPr>
          <w:rStyle w:val="11"/>
          <w:rFonts w:cs="Times New Roman"/>
          <w:color w:val="000000"/>
          <w:sz w:val="28"/>
          <w:szCs w:val="28"/>
          <w:shd w:val="clear" w:color="auto" w:fill="FFFFFF"/>
        </w:rPr>
        <w:t>.12.2001; Российская газета.- № 72.- 03.04.2019.</w:t>
      </w:r>
    </w:p>
    <w:p w:rsidR="009A2834" w:rsidRPr="009A2834" w:rsidRDefault="009A2834" w:rsidP="009A283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A2834">
        <w:rPr>
          <w:rFonts w:cs="Times New Roman"/>
          <w:bCs/>
          <w:sz w:val="28"/>
          <w:szCs w:val="28"/>
        </w:rPr>
        <w:t xml:space="preserve">О содержание под стражей подозреваемых и обвиняемых в совершение преступления [Федеральный закон от 21.06.1995 №103] (в ред. Федерального закона от 27.12.2019 №520) // </w:t>
      </w:r>
      <w:r w:rsidRPr="009A2834">
        <w:rPr>
          <w:rFonts w:eastAsia="Times New Roman" w:cs="Times New Roman"/>
          <w:color w:val="000000"/>
          <w:sz w:val="28"/>
          <w:szCs w:val="28"/>
          <w:lang w:eastAsia="ru-RU"/>
        </w:rPr>
        <w:t>Собрание законодательства Российской Федерации от 1995 г. , N 29 , ст. 2759</w:t>
      </w:r>
    </w:p>
    <w:p w:rsidR="009A2834" w:rsidRPr="009A2834" w:rsidRDefault="009A2834" w:rsidP="009A283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A2834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>Об учреждениях и органах, исполняющих уголовные наказания в виде лишения свободы [Закона РФ от 21 июля 1993 г. N 5473-1] (в ред. Федерального закона от 06.02.2019 №</w:t>
      </w:r>
      <w:r w:rsidRPr="009A2834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9A2834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>4-ФЗ) // Ведомости Съезда народных депутатов Российской Федерации . – 1993. – №</w:t>
      </w:r>
      <w:r w:rsidRPr="009A2834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9A2834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>33. – ст. 1316; Российская газета.- № 28.- 08.02.2019.</w:t>
      </w:r>
    </w:p>
    <w:p w:rsidR="009A2834" w:rsidRPr="009A2834" w:rsidRDefault="009A2834" w:rsidP="009A283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A2834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 xml:space="preserve">О системе государственной службы [Федеральный закон от 27.05.2003 № 58-ФЗ ] (в ред. Федерального закона от 23.05.2016 № 143-ФЗ) // </w:t>
      </w:r>
      <w:r w:rsidRPr="009A2834">
        <w:rPr>
          <w:rStyle w:val="11"/>
          <w:rFonts w:cs="Times New Roman"/>
          <w:color w:val="000000"/>
          <w:sz w:val="28"/>
          <w:szCs w:val="28"/>
          <w:shd w:val="clear" w:color="auto" w:fill="FFFFFF"/>
        </w:rPr>
        <w:t>Российская газета.- № 104.- 31.05.2003;</w:t>
      </w:r>
      <w:r w:rsidRPr="009A2834">
        <w:rPr>
          <w:rStyle w:val="11"/>
          <w:rFonts w:eastAsia="Arial" w:cs="Times New Roman"/>
          <w:color w:val="000000"/>
          <w:sz w:val="28"/>
          <w:szCs w:val="28"/>
          <w:shd w:val="clear" w:color="auto" w:fill="FFFFFF"/>
        </w:rPr>
        <w:t xml:space="preserve"> Российская газета.- № 111.- 25.05.2016.</w:t>
      </w:r>
    </w:p>
    <w:p w:rsidR="009A2834" w:rsidRPr="009A2834" w:rsidRDefault="009A2834" w:rsidP="009A283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9A2834">
        <w:rPr>
          <w:rStyle w:val="11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Об утверждении Правил внутреннего распорядка исправительных учреждений [Приказ Минюста РФ от </w:t>
      </w:r>
      <w:r w:rsidRPr="009A2834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16.12.2016 № 295] (ред. от 27.06.2019) // Официальном интернет-портале правовой информации от 05.07.2019. </w:t>
      </w:r>
      <w:r w:rsidRPr="009A2834">
        <w:rPr>
          <w:rFonts w:cs="Times New Roman"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Pr="009A2834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hyperlink r:id="rId14" w:history="1">
        <w:r w:rsidRPr="009A2834">
          <w:rPr>
            <w:rStyle w:val="a7"/>
            <w:rFonts w:cs="Times New Roman"/>
            <w:color w:val="000000" w:themeColor="text1"/>
            <w:sz w:val="28"/>
            <w:szCs w:val="28"/>
            <w:lang w:val="en-US"/>
          </w:rPr>
          <w:t>http</w:t>
        </w:r>
        <w:r w:rsidRPr="009A2834">
          <w:rPr>
            <w:rStyle w:val="a7"/>
            <w:rFonts w:cs="Times New Roman"/>
            <w:color w:val="000000" w:themeColor="text1"/>
            <w:sz w:val="28"/>
            <w:szCs w:val="28"/>
          </w:rPr>
          <w:t>://</w:t>
        </w:r>
        <w:r w:rsidRPr="009A2834">
          <w:rPr>
            <w:rStyle w:val="a7"/>
            <w:rFonts w:cs="Times New Roman"/>
            <w:color w:val="000000" w:themeColor="text1"/>
            <w:sz w:val="28"/>
            <w:szCs w:val="28"/>
            <w:lang w:val="en-US"/>
          </w:rPr>
          <w:t>pravo</w:t>
        </w:r>
        <w:r w:rsidRPr="009A2834">
          <w:rPr>
            <w:rStyle w:val="a7"/>
            <w:rFonts w:cs="Times New Roman"/>
            <w:color w:val="000000" w:themeColor="text1"/>
            <w:sz w:val="28"/>
            <w:szCs w:val="28"/>
          </w:rPr>
          <w:t>.</w:t>
        </w:r>
        <w:r w:rsidRPr="009A2834">
          <w:rPr>
            <w:rStyle w:val="a7"/>
            <w:rFonts w:cs="Times New Roman"/>
            <w:color w:val="000000" w:themeColor="text1"/>
            <w:sz w:val="28"/>
            <w:szCs w:val="28"/>
            <w:lang w:val="en-US"/>
          </w:rPr>
          <w:t>gov</w:t>
        </w:r>
        <w:r w:rsidRPr="009A2834">
          <w:rPr>
            <w:rStyle w:val="a7"/>
            <w:rFonts w:cs="Times New Roman"/>
            <w:color w:val="000000" w:themeColor="text1"/>
            <w:sz w:val="28"/>
            <w:szCs w:val="28"/>
          </w:rPr>
          <w:t>.</w:t>
        </w:r>
        <w:r w:rsidRPr="009A2834">
          <w:rPr>
            <w:rStyle w:val="a7"/>
            <w:rFonts w:cs="Times New Roman"/>
            <w:color w:val="000000" w:themeColor="text1"/>
            <w:sz w:val="28"/>
            <w:szCs w:val="28"/>
            <w:lang w:val="en-US"/>
          </w:rPr>
          <w:t>ru</w:t>
        </w:r>
      </w:hyperlink>
    </w:p>
    <w:p w:rsidR="009A2834" w:rsidRPr="009A2834" w:rsidRDefault="009A2834" w:rsidP="009A2834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834">
        <w:rPr>
          <w:rStyle w:val="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Правил внутреннего распорядка следственных изоляторов уголовно-исполнительной системы [Приказ Минюста РФ от 14.10.2005 №189</w:t>
      </w:r>
      <w:r w:rsidRPr="009A2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 // </w:t>
      </w:r>
      <w:r w:rsidRPr="009A2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Бюллетень нормативных актов федеральных органов исполнительной власти от 2005 г. , N 46</w:t>
      </w:r>
    </w:p>
    <w:p w:rsidR="009A2834" w:rsidRDefault="009A2834" w:rsidP="009A2834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834">
        <w:rPr>
          <w:rStyle w:val="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Об утверждении Правил внутреннего распорядка воспитательных колоний [Приказ Минюста РФ от </w:t>
      </w:r>
      <w:r w:rsidRPr="009A2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11.10.2006 № 311] // </w:t>
      </w:r>
      <w:r w:rsidRPr="009A2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Бюллетень нормативных актов федеральных органов исполнительной власти от 2006 г. , N 44 </w:t>
      </w:r>
    </w:p>
    <w:p w:rsidR="007B0B14" w:rsidRPr="007B0B14" w:rsidRDefault="007B0B14" w:rsidP="007B0B14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B14">
        <w:rPr>
          <w:rFonts w:ascii="Times New Roman" w:hAnsi="Times New Roman" w:cs="Times New Roman"/>
          <w:sz w:val="28"/>
          <w:szCs w:val="28"/>
        </w:rPr>
        <w:t>Об утверждении Инструкции о порядке аттестации осужденных к наказанию в виде лишения свободы, инструкции о порядке формирования и деятельности самодеятельных организаций осужденных к наказанию в виде лишения свободы и признании утратившими силу некоторых постановлений Министерства внутренних дел Республики Беларусь от 10 нояб. 2010 г. № 353 (в ред. постановления МВД Респ. Беларусь от 16.04.2015)</w:t>
      </w:r>
    </w:p>
    <w:p w:rsidR="007B0B14" w:rsidRDefault="007B0B14" w:rsidP="007B0B1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B0B14">
        <w:rPr>
          <w:rFonts w:cs="Times New Roman"/>
          <w:sz w:val="28"/>
          <w:szCs w:val="28"/>
        </w:rPr>
        <w:t>Антонкин К. Г. Проблемы обеспечения надзора за осужденными в колониях-поселениях и на участках колоний-поселений // Вестник Кузбасского института. 2014. № 4. С. 36–42.</w:t>
      </w:r>
    </w:p>
    <w:p w:rsidR="007B0B14" w:rsidRPr="007B0B14" w:rsidRDefault="007B0B14" w:rsidP="007B0B1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B0B14">
        <w:rPr>
          <w:rFonts w:cs="Times New Roman"/>
          <w:sz w:val="28"/>
          <w:szCs w:val="28"/>
        </w:rPr>
        <w:t xml:space="preserve">Большая советская энциклопедия // </w:t>
      </w:r>
      <w:r w:rsidRPr="007B0B14">
        <w:rPr>
          <w:rFonts w:cs="Times New Roman"/>
          <w:sz w:val="28"/>
          <w:szCs w:val="28"/>
          <w:lang w:val="en-US"/>
        </w:rPr>
        <w:t>URL</w:t>
      </w:r>
      <w:r w:rsidRPr="007B0B14">
        <w:rPr>
          <w:rFonts w:cs="Times New Roman"/>
          <w:sz w:val="28"/>
          <w:szCs w:val="28"/>
        </w:rPr>
        <w:t>: https://gufo.me/dict/bse</w:t>
      </w:r>
    </w:p>
    <w:p w:rsidR="007B0B14" w:rsidRPr="007B0B14" w:rsidRDefault="007B0B14" w:rsidP="007B0B14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B14">
        <w:rPr>
          <w:rFonts w:ascii="Times New Roman" w:hAnsi="Times New Roman" w:cs="Times New Roman"/>
          <w:sz w:val="28"/>
          <w:szCs w:val="28"/>
        </w:rPr>
        <w:t>Бутенко Т.П., Алексеев А.Ю. Режим в исправительных учреждениях: проблемы правопонимания // Журнал: «</w:t>
      </w:r>
      <w:r w:rsidRPr="007B0B1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Вестник Амурского государственного университета. Серия: Гуманитарные науки</w:t>
      </w:r>
      <w:r w:rsidRPr="007B0B14">
        <w:rPr>
          <w:rFonts w:ascii="Times New Roman" w:hAnsi="Times New Roman" w:cs="Times New Roman"/>
          <w:sz w:val="28"/>
          <w:szCs w:val="28"/>
        </w:rPr>
        <w:t>.» 2018. С. 41-44</w:t>
      </w:r>
    </w:p>
    <w:p w:rsidR="007B0B14" w:rsidRPr="007B0B14" w:rsidRDefault="007B0B14" w:rsidP="007B0B1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B0B14">
        <w:rPr>
          <w:rFonts w:cs="Times New Roman"/>
          <w:sz w:val="28"/>
          <w:szCs w:val="28"/>
        </w:rPr>
        <w:t xml:space="preserve">Глоссарий // </w:t>
      </w:r>
      <w:r w:rsidRPr="007B0B14">
        <w:rPr>
          <w:rFonts w:cs="Times New Roman"/>
          <w:sz w:val="28"/>
          <w:szCs w:val="28"/>
          <w:lang w:val="en-US"/>
        </w:rPr>
        <w:t>URL</w:t>
      </w:r>
      <w:r w:rsidRPr="007B0B14">
        <w:rPr>
          <w:rFonts w:cs="Times New Roman"/>
          <w:sz w:val="28"/>
          <w:szCs w:val="28"/>
        </w:rPr>
        <w:t>: https://vuzlit.ru/1236220/glossariy</w:t>
      </w:r>
    </w:p>
    <w:p w:rsidR="007B0B14" w:rsidRPr="007B0B14" w:rsidRDefault="007B0B14" w:rsidP="007B0B14">
      <w:pPr>
        <w:pStyle w:val="1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b w:val="0"/>
          <w:color w:val="000000" w:themeColor="text1"/>
          <w:sz w:val="28"/>
          <w:szCs w:val="28"/>
        </w:rPr>
      </w:pPr>
      <w:r w:rsidRPr="007B0B14">
        <w:rPr>
          <w:b w:val="0"/>
          <w:color w:val="000000" w:themeColor="text1"/>
          <w:sz w:val="28"/>
          <w:szCs w:val="28"/>
        </w:rPr>
        <w:t xml:space="preserve">Горбань Д.В. </w:t>
      </w:r>
      <w:r w:rsidRPr="007B0B14">
        <w:rPr>
          <w:b w:val="0"/>
          <w:iCs/>
          <w:color w:val="000000" w:themeColor="text1"/>
          <w:sz w:val="28"/>
          <w:szCs w:val="28"/>
          <w:bdr w:val="none" w:sz="0" w:space="0" w:color="auto" w:frame="1"/>
        </w:rPr>
        <w:t>Различные условия содержания осужденных к лишению свободы в зависимости от вида исправительного учреждения как одно из требований режима. -2019. С.77-80</w:t>
      </w:r>
    </w:p>
    <w:p w:rsidR="007B0B14" w:rsidRPr="007B0B14" w:rsidRDefault="007B0B14" w:rsidP="007B0B1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B0B14">
        <w:rPr>
          <w:rFonts w:cs="Times New Roman"/>
          <w:sz w:val="28"/>
          <w:szCs w:val="28"/>
        </w:rPr>
        <w:t xml:space="preserve">Гайкович С.Л. </w:t>
      </w:r>
      <w:r w:rsidRPr="007B0B14">
        <w:rPr>
          <w:rFonts w:cs="Times New Roman"/>
          <w:iCs/>
          <w:color w:val="000000"/>
          <w:sz w:val="28"/>
          <w:szCs w:val="28"/>
          <w:bdr w:val="none" w:sz="0" w:space="0" w:color="auto" w:frame="1"/>
        </w:rPr>
        <w:t>Механизм изменения условий содержания осужденных к лишению свободы в пределах одного исправительного учреждения // Журнал: «</w:t>
      </w:r>
      <w:r w:rsidRPr="007B0B14">
        <w:rPr>
          <w:rFonts w:cs="Times New Roman"/>
          <w:color w:val="000000"/>
          <w:sz w:val="28"/>
          <w:szCs w:val="28"/>
        </w:rPr>
        <w:t>Вестник Кузбасского института</w:t>
      </w:r>
      <w:r w:rsidRPr="007B0B14">
        <w:rPr>
          <w:rFonts w:cs="Times New Roman"/>
          <w:iCs/>
          <w:color w:val="000000"/>
          <w:sz w:val="28"/>
          <w:szCs w:val="28"/>
          <w:bdr w:val="none" w:sz="0" w:space="0" w:color="auto" w:frame="1"/>
        </w:rPr>
        <w:t>». -2017. С.  23-28</w:t>
      </w:r>
    </w:p>
    <w:p w:rsidR="007B0B14" w:rsidRPr="007B0B14" w:rsidRDefault="007B0B14" w:rsidP="007B0B14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B14">
        <w:rPr>
          <w:rFonts w:ascii="Times New Roman" w:hAnsi="Times New Roman" w:cs="Times New Roman"/>
          <w:sz w:val="28"/>
          <w:szCs w:val="28"/>
        </w:rPr>
        <w:t>Кириллов М.А. Актуальные вопросы исполнения наказания в отношении осужденных в колониях-поселениях // Журнал: «Человек: преступление и наказание» . 2017. № 1. С. 1–163</w:t>
      </w:r>
    </w:p>
    <w:p w:rsidR="007B0B14" w:rsidRPr="007B0B14" w:rsidRDefault="007B0B14" w:rsidP="007B0B14">
      <w:pPr>
        <w:pStyle w:val="1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b w:val="0"/>
          <w:color w:val="000000"/>
          <w:sz w:val="28"/>
          <w:szCs w:val="28"/>
        </w:rPr>
      </w:pPr>
      <w:r w:rsidRPr="007B0B14">
        <w:rPr>
          <w:b w:val="0"/>
          <w:sz w:val="28"/>
          <w:szCs w:val="28"/>
        </w:rPr>
        <w:t xml:space="preserve">Михеева С.В. </w:t>
      </w:r>
      <w:r w:rsidRPr="007B0B14">
        <w:rPr>
          <w:b w:val="0"/>
          <w:iCs/>
          <w:color w:val="000000"/>
          <w:sz w:val="28"/>
          <w:szCs w:val="28"/>
          <w:bdr w:val="none" w:sz="0" w:space="0" w:color="auto" w:frame="1"/>
        </w:rPr>
        <w:t>Режим как заданный параметр функционирования исправительных учреждений // Журнал: «</w:t>
      </w:r>
      <w:hyperlink r:id="rId15" w:history="1">
        <w:r w:rsidRPr="007B0B14">
          <w:rPr>
            <w:rStyle w:val="a7"/>
            <w:b w:val="0"/>
            <w:color w:val="000000"/>
            <w:sz w:val="28"/>
            <w:szCs w:val="28"/>
            <w:bdr w:val="none" w:sz="0" w:space="0" w:color="auto" w:frame="1"/>
          </w:rPr>
          <w:t>Ведомости уголовно-исполнительной системы</w:t>
        </w:r>
      </w:hyperlink>
      <w:r w:rsidRPr="007B0B14">
        <w:rPr>
          <w:b w:val="0"/>
          <w:iCs/>
          <w:color w:val="000000"/>
          <w:sz w:val="28"/>
          <w:szCs w:val="28"/>
          <w:bdr w:val="none" w:sz="0" w:space="0" w:color="auto" w:frame="1"/>
        </w:rPr>
        <w:t>». 2018. С.  34-38</w:t>
      </w:r>
    </w:p>
    <w:p w:rsidR="007B0B14" w:rsidRPr="007B0B14" w:rsidRDefault="007B0B14" w:rsidP="007B0B14">
      <w:pPr>
        <w:pStyle w:val="1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b w:val="0"/>
          <w:color w:val="000000"/>
          <w:sz w:val="28"/>
          <w:szCs w:val="28"/>
        </w:rPr>
      </w:pPr>
      <w:r w:rsidRPr="007B0B14">
        <w:rPr>
          <w:b w:val="0"/>
          <w:color w:val="000000" w:themeColor="text1"/>
          <w:sz w:val="28"/>
          <w:szCs w:val="28"/>
        </w:rPr>
        <w:lastRenderedPageBreak/>
        <w:t xml:space="preserve">Сторожук М.И. </w:t>
      </w:r>
      <w:r w:rsidRPr="007B0B14">
        <w:rPr>
          <w:b w:val="0"/>
          <w:iCs/>
          <w:color w:val="000000" w:themeColor="text1"/>
          <w:sz w:val="28"/>
          <w:szCs w:val="28"/>
          <w:bdr w:val="none" w:sz="0" w:space="0" w:color="auto" w:frame="1"/>
        </w:rPr>
        <w:t>Порядок и условия исполнения и отбывания наказания: к вопросу о понятиях // Журнал: «Человек: преступление и наказание» . -2011. С. 47-50</w:t>
      </w:r>
    </w:p>
    <w:p w:rsidR="007B0B14" w:rsidRPr="007B0B14" w:rsidRDefault="007B0B14" w:rsidP="007B0B1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B0B14">
        <w:rPr>
          <w:rFonts w:cs="Times New Roman"/>
          <w:sz w:val="28"/>
          <w:szCs w:val="28"/>
        </w:rPr>
        <w:t xml:space="preserve">Толковый словарь Ожегова // </w:t>
      </w:r>
      <w:r w:rsidRPr="007B0B14">
        <w:rPr>
          <w:rFonts w:cs="Times New Roman"/>
          <w:sz w:val="28"/>
          <w:szCs w:val="28"/>
          <w:lang w:val="en-US"/>
        </w:rPr>
        <w:t>URL</w:t>
      </w:r>
      <w:r w:rsidRPr="007B0B14">
        <w:rPr>
          <w:rFonts w:cs="Times New Roman"/>
          <w:sz w:val="28"/>
          <w:szCs w:val="28"/>
        </w:rPr>
        <w:t>: https://gufo.me/dict/ozhegov</w:t>
      </w:r>
    </w:p>
    <w:p w:rsidR="007B0B14" w:rsidRPr="007B0B14" w:rsidRDefault="007B0B14" w:rsidP="007B0B1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B0B14">
        <w:rPr>
          <w:rFonts w:cs="Times New Roman"/>
          <w:sz w:val="28"/>
          <w:szCs w:val="28"/>
        </w:rPr>
        <w:t xml:space="preserve">Толковый словарь Даля // </w:t>
      </w:r>
      <w:r w:rsidRPr="007B0B14">
        <w:rPr>
          <w:rFonts w:cs="Times New Roman"/>
          <w:sz w:val="28"/>
          <w:szCs w:val="28"/>
          <w:lang w:val="en-US"/>
        </w:rPr>
        <w:t>URL</w:t>
      </w:r>
      <w:r w:rsidRPr="007B0B14">
        <w:rPr>
          <w:rFonts w:cs="Times New Roman"/>
          <w:sz w:val="28"/>
          <w:szCs w:val="28"/>
        </w:rPr>
        <w:t>: https://gufo.me/dict/dal</w:t>
      </w:r>
    </w:p>
    <w:p w:rsidR="007B0B14" w:rsidRPr="007B0B14" w:rsidRDefault="007B0B14" w:rsidP="007B0B1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B0B14">
        <w:rPr>
          <w:rFonts w:cs="Times New Roman"/>
          <w:sz w:val="28"/>
          <w:szCs w:val="28"/>
        </w:rPr>
        <w:t xml:space="preserve">Толковый словарь Дмитриева // </w:t>
      </w:r>
      <w:r w:rsidRPr="007B0B14">
        <w:rPr>
          <w:rFonts w:cs="Times New Roman"/>
          <w:sz w:val="28"/>
          <w:szCs w:val="28"/>
          <w:lang w:val="en-US"/>
        </w:rPr>
        <w:t>URL</w:t>
      </w:r>
      <w:r w:rsidRPr="007B0B14">
        <w:rPr>
          <w:rFonts w:cs="Times New Roman"/>
          <w:sz w:val="28"/>
          <w:szCs w:val="28"/>
        </w:rPr>
        <w:t xml:space="preserve">: </w:t>
      </w:r>
      <w:r w:rsidRPr="007B0B14">
        <w:rPr>
          <w:rFonts w:cs="Times New Roman"/>
          <w:sz w:val="28"/>
          <w:szCs w:val="28"/>
          <w:lang w:val="en-US"/>
        </w:rPr>
        <w:t>https</w:t>
      </w:r>
      <w:r w:rsidRPr="007B0B14">
        <w:rPr>
          <w:rFonts w:cs="Times New Roman"/>
          <w:sz w:val="28"/>
          <w:szCs w:val="28"/>
        </w:rPr>
        <w:t>://</w:t>
      </w:r>
      <w:r w:rsidRPr="007B0B14">
        <w:rPr>
          <w:rFonts w:cs="Times New Roman"/>
          <w:sz w:val="28"/>
          <w:szCs w:val="28"/>
          <w:lang w:val="en-US"/>
        </w:rPr>
        <w:t>gufo</w:t>
      </w:r>
      <w:r w:rsidRPr="007B0B14">
        <w:rPr>
          <w:rFonts w:cs="Times New Roman"/>
          <w:sz w:val="28"/>
          <w:szCs w:val="28"/>
        </w:rPr>
        <w:t>.</w:t>
      </w:r>
      <w:r w:rsidRPr="007B0B14">
        <w:rPr>
          <w:rFonts w:cs="Times New Roman"/>
          <w:sz w:val="28"/>
          <w:szCs w:val="28"/>
          <w:lang w:val="en-US"/>
        </w:rPr>
        <w:t>me</w:t>
      </w:r>
      <w:r w:rsidRPr="007B0B14">
        <w:rPr>
          <w:rFonts w:cs="Times New Roman"/>
          <w:sz w:val="28"/>
          <w:szCs w:val="28"/>
        </w:rPr>
        <w:t>/</w:t>
      </w:r>
      <w:r w:rsidRPr="007B0B14">
        <w:rPr>
          <w:rFonts w:cs="Times New Roman"/>
          <w:sz w:val="28"/>
          <w:szCs w:val="28"/>
          <w:lang w:val="en-US"/>
        </w:rPr>
        <w:t>dict</w:t>
      </w:r>
      <w:r w:rsidRPr="007B0B14">
        <w:rPr>
          <w:rFonts w:cs="Times New Roman"/>
          <w:sz w:val="28"/>
          <w:szCs w:val="28"/>
        </w:rPr>
        <w:t>/</w:t>
      </w:r>
      <w:r w:rsidRPr="007B0B14">
        <w:rPr>
          <w:rFonts w:cs="Times New Roman"/>
          <w:sz w:val="28"/>
          <w:szCs w:val="28"/>
          <w:lang w:val="en-US"/>
        </w:rPr>
        <w:t>dmitriev</w:t>
      </w:r>
    </w:p>
    <w:p w:rsidR="007B0B14" w:rsidRPr="007B0B14" w:rsidRDefault="007B0B14" w:rsidP="007B0B14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B0B14">
        <w:rPr>
          <w:rFonts w:cs="Times New Roman"/>
          <w:color w:val="000000" w:themeColor="text1"/>
          <w:sz w:val="28"/>
          <w:szCs w:val="28"/>
        </w:rPr>
        <w:t>Южанин В.Е., Горбань Д.В. Принцип прогрессивной системы отбывания наказания в виде лишения свободы. Журнал: «</w:t>
      </w:r>
      <w:hyperlink r:id="rId16" w:history="1">
        <w:r w:rsidRPr="007B0B14">
          <w:rPr>
            <w:rStyle w:val="a7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Вестник Нижегородского университета им. Н.И. Лобачевского</w:t>
        </w:r>
      </w:hyperlink>
      <w:r w:rsidRPr="007B0B14">
        <w:rPr>
          <w:rFonts w:cs="Times New Roman"/>
          <w:color w:val="000000" w:themeColor="text1"/>
          <w:sz w:val="28"/>
          <w:szCs w:val="28"/>
        </w:rPr>
        <w:t>». -2017. № 2. С. 123-134.</w:t>
      </w:r>
    </w:p>
    <w:p w:rsidR="004335B9" w:rsidRPr="007B0B14" w:rsidRDefault="004335B9" w:rsidP="007B0B14">
      <w:pPr>
        <w:pStyle w:val="1"/>
        <w:spacing w:before="0" w:beforeAutospacing="0" w:after="0" w:afterAutospacing="0" w:line="360" w:lineRule="auto"/>
        <w:jc w:val="both"/>
        <w:textAlignment w:val="top"/>
        <w:rPr>
          <w:b w:val="0"/>
          <w:color w:val="000000"/>
          <w:sz w:val="28"/>
          <w:szCs w:val="28"/>
        </w:rPr>
      </w:pPr>
    </w:p>
    <w:sectPr w:rsidR="004335B9" w:rsidRPr="007B0B14" w:rsidSect="00E90F4E">
      <w:headerReference w:type="default" r:id="rId17"/>
      <w:footnotePr>
        <w:numRestart w:val="eachPage"/>
      </w:footnotePr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4EF7" w:rsidRDefault="00DE4EF7" w:rsidP="00265B17">
      <w:pPr>
        <w:spacing w:after="0" w:line="240" w:lineRule="auto"/>
      </w:pPr>
      <w:r>
        <w:separator/>
      </w:r>
    </w:p>
  </w:endnote>
  <w:endnote w:type="continuationSeparator" w:id="0">
    <w:p w:rsidR="00DE4EF7" w:rsidRDefault="00DE4EF7" w:rsidP="0026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4EF7" w:rsidRDefault="00DE4EF7" w:rsidP="00265B17">
      <w:pPr>
        <w:spacing w:after="0" w:line="240" w:lineRule="auto"/>
      </w:pPr>
      <w:r>
        <w:separator/>
      </w:r>
    </w:p>
  </w:footnote>
  <w:footnote w:type="continuationSeparator" w:id="0">
    <w:p w:rsidR="00DE4EF7" w:rsidRDefault="00DE4EF7" w:rsidP="00265B17">
      <w:pPr>
        <w:spacing w:after="0" w:line="240" w:lineRule="auto"/>
      </w:pPr>
      <w:r>
        <w:continuationSeparator/>
      </w:r>
    </w:p>
  </w:footnote>
  <w:footnote w:id="1">
    <w:p w:rsidR="002C7100" w:rsidRPr="008400E4" w:rsidRDefault="002C7100" w:rsidP="008400E4">
      <w:pPr>
        <w:pStyle w:val="a5"/>
        <w:ind w:firstLine="709"/>
        <w:rPr>
          <w:rFonts w:cs="Times New Roman"/>
          <w:color w:val="000000" w:themeColor="text1"/>
          <w:sz w:val="24"/>
          <w:szCs w:val="24"/>
        </w:rPr>
      </w:pPr>
      <w:r>
        <w:rPr>
          <w:rStyle w:val="a4"/>
        </w:rPr>
        <w:footnoteRef/>
      </w:r>
      <w:r>
        <w:t xml:space="preserve"> </w:t>
      </w:r>
      <w:r w:rsidRPr="008400E4">
        <w:rPr>
          <w:rFonts w:cs="Times New Roman"/>
          <w:bCs/>
          <w:color w:val="000000" w:themeColor="text1"/>
          <w:sz w:val="24"/>
          <w:szCs w:val="24"/>
        </w:rPr>
        <w:t xml:space="preserve">Минимальные стандарты Правила обращения с заключенными [Приняты в г.Женеве в 30.08.1955] // </w:t>
      </w:r>
      <w:r w:rsidRPr="008400E4">
        <w:rPr>
          <w:rFonts w:cs="Times New Roman"/>
          <w:bCs/>
          <w:color w:val="000000" w:themeColor="text1"/>
          <w:sz w:val="24"/>
          <w:szCs w:val="24"/>
          <w:lang w:val="en-US"/>
        </w:rPr>
        <w:t>URL</w:t>
      </w:r>
      <w:r w:rsidRPr="008400E4">
        <w:rPr>
          <w:rFonts w:cs="Times New Roman"/>
          <w:bCs/>
          <w:color w:val="000000" w:themeColor="text1"/>
          <w:sz w:val="24"/>
          <w:szCs w:val="24"/>
        </w:rPr>
        <w:t>: http://www.consultant.ru</w:t>
      </w:r>
    </w:p>
  </w:footnote>
  <w:footnote w:id="2">
    <w:p w:rsidR="002C7100" w:rsidRPr="008400E4" w:rsidRDefault="002C7100" w:rsidP="008400E4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4"/>
          <w:szCs w:val="24"/>
        </w:rPr>
      </w:pPr>
      <w:r w:rsidRPr="008400E4">
        <w:rPr>
          <w:rStyle w:val="a4"/>
          <w:b w:val="0"/>
          <w:color w:val="000000" w:themeColor="text1"/>
          <w:sz w:val="24"/>
          <w:szCs w:val="24"/>
        </w:rPr>
        <w:footnoteRef/>
      </w:r>
      <w:r w:rsidRPr="008400E4">
        <w:rPr>
          <w:b w:val="0"/>
          <w:color w:val="000000" w:themeColor="text1"/>
          <w:sz w:val="24"/>
          <w:szCs w:val="24"/>
        </w:rPr>
        <w:t xml:space="preserve"> Все</w:t>
      </w:r>
      <w:r>
        <w:rPr>
          <w:b w:val="0"/>
          <w:color w:val="000000" w:themeColor="text1"/>
          <w:sz w:val="24"/>
          <w:szCs w:val="24"/>
        </w:rPr>
        <w:t xml:space="preserve">общая декларация прав человека </w:t>
      </w:r>
      <w:r w:rsidRPr="008400E4">
        <w:rPr>
          <w:b w:val="0"/>
          <w:color w:val="000000" w:themeColor="text1"/>
          <w:sz w:val="24"/>
          <w:szCs w:val="24"/>
        </w:rPr>
        <w:t>[принята на третьей сессии Генеральной Ассамблеи ООН резолюцией 217 А (III) от 10 декабря 1948 г.] // https://constitgarant.ru</w:t>
      </w:r>
    </w:p>
  </w:footnote>
  <w:footnote w:id="3">
    <w:p w:rsidR="002C7100" w:rsidRPr="008400E4" w:rsidRDefault="002C7100" w:rsidP="008400E4">
      <w:pPr>
        <w:pStyle w:val="a5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8400E4">
        <w:rPr>
          <w:rStyle w:val="a4"/>
          <w:rFonts w:cs="Times New Roman"/>
          <w:color w:val="000000" w:themeColor="text1"/>
          <w:sz w:val="24"/>
          <w:szCs w:val="24"/>
        </w:rPr>
        <w:footnoteRef/>
      </w:r>
      <w:r w:rsidRPr="008400E4">
        <w:rPr>
          <w:rFonts w:cs="Times New Roman"/>
          <w:color w:val="000000" w:themeColor="text1"/>
          <w:sz w:val="24"/>
          <w:szCs w:val="24"/>
        </w:rPr>
        <w:t xml:space="preserve"> </w:t>
      </w:r>
      <w:r w:rsidRPr="008400E4">
        <w:rPr>
          <w:rFonts w:cs="Times New Roman"/>
          <w:bCs/>
          <w:color w:val="000000" w:themeColor="text1"/>
          <w:sz w:val="24"/>
          <w:szCs w:val="24"/>
          <w:shd w:val="clear" w:color="auto" w:fill="FFFFFF"/>
        </w:rPr>
        <w:t>Международный пакт</w:t>
      </w:r>
      <w:r w:rsidRPr="008400E4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8400E4">
        <w:rPr>
          <w:rFonts w:cs="Times New Roman"/>
          <w:bCs/>
          <w:color w:val="000000" w:themeColor="text1"/>
          <w:sz w:val="24"/>
          <w:szCs w:val="24"/>
          <w:shd w:val="clear" w:color="auto" w:fill="FFFFFF"/>
        </w:rPr>
        <w:t>о гражданских и политических правах</w:t>
      </w:r>
      <w:r w:rsidRPr="008400E4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8400E4">
        <w:rPr>
          <w:rFonts w:cs="Times New Roman"/>
          <w:bCs/>
          <w:color w:val="000000" w:themeColor="text1"/>
          <w:sz w:val="24"/>
          <w:szCs w:val="24"/>
          <w:shd w:val="clear" w:color="auto" w:fill="FFFFFF"/>
        </w:rPr>
        <w:t xml:space="preserve">[Нью-Йорк, </w:t>
      </w:r>
      <w:r w:rsidRPr="003E7377">
        <w:rPr>
          <w:rFonts w:cs="Times New Roman"/>
          <w:iCs/>
          <w:color w:val="000000" w:themeColor="text1"/>
          <w:sz w:val="24"/>
          <w:szCs w:val="24"/>
          <w:shd w:val="clear" w:color="auto" w:fill="FFFFFF"/>
        </w:rPr>
        <w:t>Принят </w:t>
      </w:r>
      <w:hyperlink r:id="rId1" w:history="1">
        <w:r w:rsidRPr="003E7377">
          <w:rPr>
            <w:rStyle w:val="a7"/>
            <w:rFonts w:cs="Times New Roman"/>
            <w:iCs/>
            <w:color w:val="000000" w:themeColor="text1"/>
            <w:sz w:val="24"/>
            <w:szCs w:val="24"/>
            <w:u w:val="none"/>
            <w:shd w:val="clear" w:color="auto" w:fill="FFFFFF"/>
          </w:rPr>
          <w:t>резолюцией 2200 А (XXI)</w:t>
        </w:r>
      </w:hyperlink>
      <w:r w:rsidRPr="003E7377">
        <w:rPr>
          <w:rFonts w:cs="Times New Roman"/>
          <w:iCs/>
          <w:color w:val="000000" w:themeColor="text1"/>
          <w:sz w:val="24"/>
          <w:szCs w:val="24"/>
          <w:shd w:val="clear" w:color="auto" w:fill="FFFFFF"/>
        </w:rPr>
        <w:t xml:space="preserve"> Генеральной Ассамблеи  </w:t>
      </w:r>
      <w:r w:rsidRPr="003E7377">
        <w:rPr>
          <w:iCs/>
          <w:color w:val="000000" w:themeColor="text1"/>
          <w:sz w:val="24"/>
          <w:szCs w:val="24"/>
          <w:shd w:val="clear" w:color="auto" w:fill="FFFFFF"/>
        </w:rPr>
        <w:t xml:space="preserve">ООН </w:t>
      </w:r>
      <w:r w:rsidRPr="003E7377">
        <w:rPr>
          <w:rFonts w:cs="Times New Roman"/>
          <w:bCs/>
          <w:color w:val="000000" w:themeColor="text1"/>
          <w:sz w:val="24"/>
          <w:szCs w:val="24"/>
          <w:shd w:val="clear" w:color="auto" w:fill="FFFFFF"/>
        </w:rPr>
        <w:t>16 декабря 1966 г</w:t>
      </w:r>
      <w:r w:rsidRPr="008400E4">
        <w:rPr>
          <w:rFonts w:cs="Times New Roman"/>
          <w:bCs/>
          <w:color w:val="000000" w:themeColor="text1"/>
          <w:sz w:val="24"/>
          <w:szCs w:val="24"/>
          <w:shd w:val="clear" w:color="auto" w:fill="FFFFFF"/>
        </w:rPr>
        <w:t xml:space="preserve">] // </w:t>
      </w:r>
      <w:r w:rsidRPr="008400E4">
        <w:rPr>
          <w:rFonts w:cs="Times New Roman"/>
          <w:color w:val="000000" w:themeColor="text1"/>
          <w:sz w:val="24"/>
          <w:szCs w:val="24"/>
        </w:rPr>
        <w:t>https://constitgarant.ru</w:t>
      </w:r>
    </w:p>
  </w:footnote>
  <w:footnote w:id="4">
    <w:p w:rsidR="002C7100" w:rsidRPr="00AB56BA" w:rsidRDefault="002C7100" w:rsidP="00AB56BA">
      <w:pPr>
        <w:pStyle w:val="a5"/>
        <w:ind w:firstLine="709"/>
        <w:jc w:val="both"/>
        <w:rPr>
          <w:rFonts w:cs="Times New Roman"/>
          <w:color w:val="000000" w:themeColor="text1"/>
          <w:sz w:val="22"/>
          <w:szCs w:val="24"/>
        </w:rPr>
      </w:pPr>
      <w:r w:rsidRPr="008400E4">
        <w:rPr>
          <w:rStyle w:val="a4"/>
          <w:rFonts w:cs="Times New Roman"/>
          <w:color w:val="000000" w:themeColor="text1"/>
          <w:sz w:val="24"/>
          <w:szCs w:val="24"/>
        </w:rPr>
        <w:footnoteRef/>
      </w:r>
      <w:r w:rsidRPr="008400E4">
        <w:rPr>
          <w:rFonts w:cs="Times New Roman"/>
          <w:color w:val="000000" w:themeColor="text1"/>
          <w:sz w:val="24"/>
          <w:szCs w:val="24"/>
        </w:rPr>
        <w:t xml:space="preserve"> </w:t>
      </w:r>
      <w:r w:rsidRPr="00AB56BA">
        <w:rPr>
          <w:rFonts w:cs="Times New Roman"/>
          <w:bCs/>
          <w:color w:val="000000" w:themeColor="text1"/>
          <w:sz w:val="24"/>
          <w:szCs w:val="24"/>
          <w:shd w:val="clear" w:color="auto" w:fill="FFFFFF"/>
        </w:rPr>
        <w:t>Международный пакт</w:t>
      </w:r>
      <w:r w:rsidRPr="00AB56BA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AB56BA">
        <w:rPr>
          <w:rFonts w:cs="Times New Roman"/>
          <w:bCs/>
          <w:color w:val="000000" w:themeColor="text1"/>
          <w:sz w:val="24"/>
          <w:szCs w:val="24"/>
          <w:shd w:val="clear" w:color="auto" w:fill="FFFFFF"/>
        </w:rPr>
        <w:t>об экономических, социальных и культурных правах</w:t>
      </w:r>
      <w:r w:rsidRPr="00AB56BA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AB56BA">
        <w:rPr>
          <w:rFonts w:cs="Times New Roman"/>
          <w:bCs/>
          <w:color w:val="000000" w:themeColor="text1"/>
          <w:sz w:val="24"/>
          <w:szCs w:val="24"/>
          <w:shd w:val="clear" w:color="auto" w:fill="FFFFFF"/>
        </w:rPr>
        <w:t>[Нью-Йорк</w:t>
      </w:r>
      <w:r w:rsidRPr="00AB56BA">
        <w:rPr>
          <w:rFonts w:cs="Times New Roman"/>
          <w:bCs/>
          <w:color w:val="000000" w:themeColor="text1"/>
          <w:sz w:val="22"/>
          <w:szCs w:val="24"/>
          <w:shd w:val="clear" w:color="auto" w:fill="FFFFFF"/>
        </w:rPr>
        <w:t xml:space="preserve">, </w:t>
      </w:r>
      <w:r w:rsidRPr="00AB56BA">
        <w:rPr>
          <w:rFonts w:cs="Times New Roman"/>
          <w:iCs/>
          <w:color w:val="000000" w:themeColor="text1"/>
          <w:sz w:val="22"/>
          <w:szCs w:val="24"/>
          <w:shd w:val="clear" w:color="auto" w:fill="FFFFFF"/>
        </w:rPr>
        <w:t>Принят </w:t>
      </w:r>
      <w:hyperlink r:id="rId2" w:history="1">
        <w:r w:rsidRPr="00AB56BA">
          <w:rPr>
            <w:rStyle w:val="a7"/>
            <w:rFonts w:cs="Times New Roman"/>
            <w:iCs/>
            <w:color w:val="000000" w:themeColor="text1"/>
            <w:sz w:val="22"/>
            <w:szCs w:val="24"/>
            <w:u w:val="none"/>
            <w:shd w:val="clear" w:color="auto" w:fill="FFFFFF"/>
          </w:rPr>
          <w:t>резолюцией 2200 А (XXI)</w:t>
        </w:r>
      </w:hyperlink>
      <w:r w:rsidRPr="00AB56BA">
        <w:rPr>
          <w:rFonts w:cs="Times New Roman"/>
          <w:iCs/>
          <w:color w:val="000000" w:themeColor="text1"/>
          <w:sz w:val="22"/>
          <w:szCs w:val="24"/>
          <w:shd w:val="clear" w:color="auto" w:fill="FFFFFF"/>
        </w:rPr>
        <w:t xml:space="preserve"> Генеральной Ассамблеи  </w:t>
      </w:r>
      <w:r w:rsidRPr="00AB56BA">
        <w:rPr>
          <w:iCs/>
          <w:color w:val="000000" w:themeColor="text1"/>
          <w:sz w:val="22"/>
          <w:szCs w:val="24"/>
          <w:shd w:val="clear" w:color="auto" w:fill="FFFFFF"/>
        </w:rPr>
        <w:t>ООН</w:t>
      </w:r>
      <w:r w:rsidRPr="00AB56BA">
        <w:rPr>
          <w:rFonts w:cs="Times New Roman"/>
          <w:bCs/>
          <w:color w:val="000000" w:themeColor="text1"/>
          <w:sz w:val="22"/>
          <w:szCs w:val="24"/>
          <w:shd w:val="clear" w:color="auto" w:fill="FFFFFF"/>
        </w:rPr>
        <w:t xml:space="preserve">  19 декабря 1966 г.] // </w:t>
      </w:r>
      <w:r w:rsidRPr="00AB56BA">
        <w:rPr>
          <w:rFonts w:cs="Times New Roman"/>
          <w:color w:val="000000" w:themeColor="text1"/>
          <w:sz w:val="22"/>
          <w:szCs w:val="24"/>
        </w:rPr>
        <w:t>https://constitgarant.ru</w:t>
      </w:r>
    </w:p>
  </w:footnote>
  <w:footnote w:id="5">
    <w:p w:rsidR="002C7100" w:rsidRPr="002B1F1C" w:rsidRDefault="002C7100" w:rsidP="001E0F87">
      <w:pPr>
        <w:pStyle w:val="a5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AB56BA">
        <w:rPr>
          <w:rStyle w:val="a4"/>
          <w:sz w:val="18"/>
        </w:rPr>
        <w:footnoteRef/>
      </w:r>
      <w:r w:rsidR="001E0F87">
        <w:rPr>
          <w:sz w:val="18"/>
        </w:rPr>
        <w:t xml:space="preserve"> </w:t>
      </w:r>
      <w:r w:rsidRPr="00AB56BA">
        <w:rPr>
          <w:rFonts w:cs="Times New Roman"/>
          <w:color w:val="000000" w:themeColor="text1"/>
          <w:sz w:val="24"/>
          <w:szCs w:val="28"/>
        </w:rPr>
        <w:t xml:space="preserve">Минимальные стандартные правила обращения с заключенными </w:t>
      </w:r>
      <w:r w:rsidRPr="00AB56BA">
        <w:rPr>
          <w:rFonts w:cs="Times New Roman"/>
          <w:iCs/>
          <w:color w:val="000000" w:themeColor="text1"/>
          <w:sz w:val="24"/>
          <w:szCs w:val="28"/>
        </w:rPr>
        <w:t xml:space="preserve">[Приняты на первом Конгрессе Организации Объединенных Наций по предупреждению преступности и </w:t>
      </w:r>
      <w:r w:rsidRPr="002B1F1C">
        <w:rPr>
          <w:rFonts w:cs="Times New Roman"/>
          <w:iCs/>
          <w:color w:val="000000" w:themeColor="text1"/>
          <w:sz w:val="24"/>
          <w:szCs w:val="24"/>
        </w:rPr>
        <w:t>обращению с правонарушителями, состоявшемся в Женеве в 1955 году, и одобрены Экономическим и Социальным Советом в его резолюциях </w:t>
      </w:r>
      <w:hyperlink r:id="rId3" w:history="1">
        <w:r w:rsidRPr="002B1F1C">
          <w:rPr>
            <w:rStyle w:val="a7"/>
            <w:rFonts w:cs="Times New Roman"/>
            <w:iCs/>
            <w:color w:val="000000" w:themeColor="text1"/>
            <w:sz w:val="24"/>
            <w:szCs w:val="24"/>
          </w:rPr>
          <w:t>663 С (XXIV)</w:t>
        </w:r>
      </w:hyperlink>
      <w:r w:rsidRPr="002B1F1C">
        <w:rPr>
          <w:rFonts w:cs="Times New Roman"/>
          <w:iCs/>
          <w:color w:val="000000" w:themeColor="text1"/>
          <w:sz w:val="24"/>
          <w:szCs w:val="24"/>
        </w:rPr>
        <w:t> от 31 июля 1957г. и 2-76 (</w:t>
      </w:r>
      <w:r w:rsidRPr="002B1F1C">
        <w:rPr>
          <w:rFonts w:cs="Times New Roman"/>
          <w:iCs/>
          <w:color w:val="000000" w:themeColor="text1"/>
          <w:sz w:val="24"/>
          <w:szCs w:val="24"/>
          <w:lang w:val="en-US"/>
        </w:rPr>
        <w:t>LXII</w:t>
      </w:r>
      <w:r w:rsidRPr="002B1F1C">
        <w:rPr>
          <w:rFonts w:cs="Times New Roman"/>
          <w:iCs/>
          <w:color w:val="000000" w:themeColor="text1"/>
          <w:sz w:val="24"/>
          <w:szCs w:val="24"/>
        </w:rPr>
        <w:t xml:space="preserve">) от 13 мая 1977г.] </w:t>
      </w:r>
      <w:r w:rsidRPr="002B1F1C">
        <w:rPr>
          <w:rFonts w:cs="Times New Roman"/>
          <w:bCs/>
          <w:color w:val="000000" w:themeColor="text1"/>
          <w:sz w:val="24"/>
          <w:szCs w:val="24"/>
          <w:shd w:val="clear" w:color="auto" w:fill="FFFFFF"/>
        </w:rPr>
        <w:t xml:space="preserve">// </w:t>
      </w:r>
      <w:r w:rsidRPr="002B1F1C">
        <w:rPr>
          <w:rFonts w:cs="Times New Roman"/>
          <w:color w:val="000000" w:themeColor="text1"/>
          <w:sz w:val="24"/>
          <w:szCs w:val="24"/>
        </w:rPr>
        <w:t>https://constitgarant.ru</w:t>
      </w:r>
    </w:p>
  </w:footnote>
  <w:footnote w:id="6">
    <w:p w:rsidR="002C7100" w:rsidRPr="002B1F1C" w:rsidRDefault="002C7100" w:rsidP="001E0F87">
      <w:pPr>
        <w:pStyle w:val="a5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2B1F1C">
        <w:rPr>
          <w:rStyle w:val="a4"/>
          <w:rFonts w:cs="Times New Roman"/>
          <w:color w:val="000000" w:themeColor="text1"/>
          <w:sz w:val="24"/>
          <w:szCs w:val="24"/>
        </w:rPr>
        <w:footnoteRef/>
      </w:r>
      <w:r w:rsidR="001E0F87">
        <w:rPr>
          <w:rFonts w:cs="Times New Roman"/>
          <w:color w:val="000000" w:themeColor="text1"/>
          <w:sz w:val="24"/>
          <w:szCs w:val="24"/>
        </w:rPr>
        <w:t xml:space="preserve"> </w:t>
      </w:r>
      <w:r w:rsidRPr="002B1F1C">
        <w:rPr>
          <w:rFonts w:cs="Times New Roman"/>
          <w:color w:val="000000" w:themeColor="text1"/>
          <w:sz w:val="24"/>
          <w:szCs w:val="24"/>
        </w:rPr>
        <w:t xml:space="preserve">Кодекс поведения должностных лиц по поддержанию правопорядка [Принята резолюцией 34/169 </w:t>
      </w:r>
      <w:r w:rsidRPr="002B1F1C">
        <w:rPr>
          <w:rFonts w:cs="Times New Roman"/>
          <w:iCs/>
          <w:color w:val="000000" w:themeColor="text1"/>
          <w:sz w:val="24"/>
          <w:szCs w:val="24"/>
          <w:shd w:val="clear" w:color="auto" w:fill="FFFFFF"/>
        </w:rPr>
        <w:t>Генеральной Ассамблеи  ООН от 17 декабря 1979г.</w:t>
      </w:r>
      <w:r w:rsidRPr="002B1F1C">
        <w:rPr>
          <w:rFonts w:cs="Times New Roman"/>
          <w:color w:val="000000" w:themeColor="text1"/>
          <w:sz w:val="24"/>
          <w:szCs w:val="24"/>
        </w:rPr>
        <w:t xml:space="preserve"> ] // https://www.un.org</w:t>
      </w:r>
    </w:p>
  </w:footnote>
  <w:footnote w:id="7">
    <w:p w:rsidR="002C7100" w:rsidRPr="006E5F12" w:rsidRDefault="002C7100" w:rsidP="001E0F87">
      <w:pPr>
        <w:pStyle w:val="a5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2B1F1C">
        <w:rPr>
          <w:rStyle w:val="a4"/>
          <w:rFonts w:cs="Times New Roman"/>
          <w:color w:val="000000" w:themeColor="text1"/>
          <w:sz w:val="24"/>
          <w:szCs w:val="24"/>
        </w:rPr>
        <w:footnoteRef/>
      </w:r>
      <w:r w:rsidRPr="002B1F1C">
        <w:rPr>
          <w:rFonts w:cs="Times New Roman"/>
          <w:color w:val="000000" w:themeColor="text1"/>
          <w:sz w:val="24"/>
          <w:szCs w:val="24"/>
        </w:rPr>
        <w:t xml:space="preserve"> Минимальные </w:t>
      </w:r>
      <w:r w:rsidRPr="006E5F12">
        <w:rPr>
          <w:rFonts w:cs="Times New Roman"/>
          <w:color w:val="000000" w:themeColor="text1"/>
          <w:sz w:val="24"/>
          <w:szCs w:val="24"/>
        </w:rPr>
        <w:t xml:space="preserve">стандартные правила Организации Объединенных Наций, касающиеся отправления правосудия в отношении несовершеннолетних (Пекинские правила) [Принята резолюцией 40/33 </w:t>
      </w:r>
      <w:r w:rsidRPr="006E5F12">
        <w:rPr>
          <w:rFonts w:cs="Times New Roman"/>
          <w:iCs/>
          <w:color w:val="000000" w:themeColor="text1"/>
          <w:sz w:val="24"/>
          <w:szCs w:val="24"/>
          <w:shd w:val="clear" w:color="auto" w:fill="FFFFFF"/>
        </w:rPr>
        <w:t>Генеральной Ассамблеи  ООН от 29 ноября 1985г.</w:t>
      </w:r>
      <w:r w:rsidRPr="006E5F12">
        <w:rPr>
          <w:rFonts w:cs="Times New Roman"/>
          <w:color w:val="000000" w:themeColor="text1"/>
          <w:sz w:val="24"/>
          <w:szCs w:val="24"/>
        </w:rPr>
        <w:t xml:space="preserve"> ] // https://www.un.org</w:t>
      </w:r>
    </w:p>
  </w:footnote>
  <w:footnote w:id="8">
    <w:p w:rsidR="002C7100" w:rsidRPr="006E5F12" w:rsidRDefault="002C7100" w:rsidP="001E0F87">
      <w:pPr>
        <w:pStyle w:val="12"/>
        <w:tabs>
          <w:tab w:val="left" w:pos="720"/>
        </w:tabs>
        <w:spacing w:line="240" w:lineRule="auto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6E5F12">
        <w:rPr>
          <w:rStyle w:val="a4"/>
          <w:rFonts w:cs="Times New Roman"/>
          <w:color w:val="000000" w:themeColor="text1"/>
          <w:sz w:val="24"/>
          <w:szCs w:val="24"/>
        </w:rPr>
        <w:footnoteRef/>
      </w:r>
      <w:bookmarkStart w:id="0" w:name="_Hlk24142703"/>
      <w:bookmarkStart w:id="1" w:name="_Hlk26388964"/>
      <w:r w:rsidR="001E0F87">
        <w:rPr>
          <w:rFonts w:cs="Times New Roman"/>
          <w:color w:val="000000" w:themeColor="text1"/>
          <w:sz w:val="24"/>
          <w:szCs w:val="24"/>
        </w:rPr>
        <w:t xml:space="preserve"> </w:t>
      </w:r>
      <w:r w:rsidRPr="006E5F12">
        <w:rPr>
          <w:rStyle w:val="11"/>
          <w:rFonts w:cs="Times New Roman"/>
          <w:color w:val="000000" w:themeColor="text1"/>
          <w:sz w:val="24"/>
          <w:szCs w:val="24"/>
          <w:shd w:val="clear" w:color="auto" w:fill="FFFFFF"/>
        </w:rPr>
        <w:t>Конституция Российской Федерации [Принята всенародным голосованием 12.12.1993 г.] (в ред. Федерального конституционного закона от 21.07.2014 № 11-ФКЗ) // Российская газета. – 1993. – № 197; Собрание законодательства РФ. – 2014. – № 30 (ч. 1). – Ст. 4202.</w:t>
      </w:r>
      <w:bookmarkEnd w:id="0"/>
      <w:bookmarkEnd w:id="1"/>
    </w:p>
  </w:footnote>
  <w:footnote w:id="9">
    <w:p w:rsidR="002C7100" w:rsidRPr="002B1F1C" w:rsidRDefault="002C7100" w:rsidP="001E0F87">
      <w:pPr>
        <w:pStyle w:val="a5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6E5F12">
        <w:rPr>
          <w:rStyle w:val="a4"/>
          <w:rFonts w:cs="Times New Roman"/>
          <w:color w:val="000000" w:themeColor="text1"/>
          <w:sz w:val="24"/>
          <w:szCs w:val="24"/>
        </w:rPr>
        <w:footnoteRef/>
      </w:r>
      <w:bookmarkStart w:id="2" w:name="_Hlk24142714"/>
      <w:r w:rsidR="001E0F87">
        <w:rPr>
          <w:rFonts w:cs="Times New Roman"/>
          <w:color w:val="000000" w:themeColor="text1"/>
          <w:sz w:val="24"/>
          <w:szCs w:val="24"/>
        </w:rPr>
        <w:t xml:space="preserve"> </w:t>
      </w:r>
      <w:r w:rsidRPr="006E5F12">
        <w:rPr>
          <w:rStyle w:val="11"/>
          <w:rFonts w:cs="Times New Roman"/>
          <w:color w:val="000000" w:themeColor="text1"/>
          <w:sz w:val="24"/>
          <w:szCs w:val="24"/>
          <w:shd w:val="clear" w:color="auto" w:fill="FFFFFF"/>
        </w:rPr>
        <w:t>Уголовный кодекс Российской</w:t>
      </w:r>
      <w:r w:rsidRPr="002B1F1C">
        <w:rPr>
          <w:rStyle w:val="11"/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Федерации [Федеральный закон от 13.06.1996 № 63-ФЗ] (в ред. Федерального закона от 17.06.2019 № 146-ФЗ) // "Российская газета.- № 113.- 18.06.1996; Российская газета.- № 130.- 19.06.2019.</w:t>
      </w:r>
      <w:bookmarkEnd w:id="2"/>
    </w:p>
  </w:footnote>
  <w:footnote w:id="10">
    <w:p w:rsidR="002C7100" w:rsidRPr="002B1F1C" w:rsidRDefault="002C7100" w:rsidP="001E0F87">
      <w:pPr>
        <w:pStyle w:val="Standard"/>
        <w:ind w:firstLine="709"/>
        <w:jc w:val="both"/>
        <w:rPr>
          <w:rFonts w:cs="Times New Roman"/>
          <w:color w:val="000000" w:themeColor="text1"/>
        </w:rPr>
      </w:pPr>
      <w:r w:rsidRPr="002B1F1C">
        <w:rPr>
          <w:rStyle w:val="a4"/>
          <w:rFonts w:cs="Times New Roman"/>
          <w:color w:val="000000" w:themeColor="text1"/>
        </w:rPr>
        <w:footnoteRef/>
      </w:r>
      <w:bookmarkStart w:id="3" w:name="_Hlk24142722"/>
      <w:bookmarkStart w:id="4" w:name="_Hlk26388992"/>
      <w:r w:rsidR="001E0F87">
        <w:rPr>
          <w:rFonts w:cs="Times New Roman"/>
          <w:color w:val="000000" w:themeColor="text1"/>
        </w:rPr>
        <w:t xml:space="preserve"> </w:t>
      </w:r>
      <w:r w:rsidRPr="002B1F1C">
        <w:rPr>
          <w:rFonts w:eastAsia="Arial" w:cs="Times New Roman"/>
          <w:color w:val="000000" w:themeColor="text1"/>
        </w:rPr>
        <w:t>Уголовно-исполнительный кодекс Российской Федерации [Федеральный закон от 08.01.1997 № 1-ФЗ]  (ред. от 26.07.2019) // Российская газета.- № 9.- 16.01.1997; Собрание законодательства Российской Федерации- №208.- 26.07.2019.</w:t>
      </w:r>
      <w:bookmarkEnd w:id="3"/>
      <w:bookmarkEnd w:id="4"/>
    </w:p>
  </w:footnote>
  <w:footnote w:id="11">
    <w:p w:rsidR="002C7100" w:rsidRPr="007C0A34" w:rsidRDefault="002C7100" w:rsidP="001E0F87">
      <w:pPr>
        <w:pStyle w:val="a5"/>
        <w:ind w:firstLine="709"/>
        <w:jc w:val="both"/>
        <w:rPr>
          <w:rFonts w:cs="Times New Roman"/>
          <w:sz w:val="24"/>
          <w:szCs w:val="24"/>
        </w:rPr>
      </w:pPr>
      <w:r w:rsidRPr="002B1F1C">
        <w:rPr>
          <w:rStyle w:val="a4"/>
          <w:rFonts w:cs="Times New Roman"/>
          <w:color w:val="000000" w:themeColor="text1"/>
          <w:sz w:val="24"/>
          <w:szCs w:val="24"/>
        </w:rPr>
        <w:footnoteRef/>
      </w:r>
      <w:bookmarkStart w:id="5" w:name="_Hlk24142733"/>
      <w:bookmarkStart w:id="6" w:name="_Hlk26389002"/>
      <w:r w:rsidR="001E0F87">
        <w:rPr>
          <w:rFonts w:cs="Times New Roman"/>
          <w:color w:val="000000" w:themeColor="text1"/>
          <w:sz w:val="24"/>
          <w:szCs w:val="24"/>
        </w:rPr>
        <w:t xml:space="preserve"> </w:t>
      </w:r>
      <w:r w:rsidRPr="002B1F1C">
        <w:rPr>
          <w:rStyle w:val="11"/>
          <w:rFonts w:cs="Times New Roman"/>
          <w:color w:val="000000" w:themeColor="text1"/>
          <w:sz w:val="24"/>
          <w:szCs w:val="24"/>
          <w:shd w:val="clear" w:color="auto" w:fill="FFFFFF"/>
        </w:rPr>
        <w:t xml:space="preserve">Уголовно-процессуальный кодекс Российской Федерации [Федеральный закон от 18.12.2001 № 174-ФЗ] (в ред. Федерального закона </w:t>
      </w:r>
      <w:r w:rsidRPr="008400E4">
        <w:rPr>
          <w:rStyle w:val="11"/>
          <w:rFonts w:cs="Times New Roman"/>
          <w:color w:val="000000" w:themeColor="text1"/>
          <w:sz w:val="24"/>
          <w:szCs w:val="24"/>
          <w:shd w:val="clear" w:color="auto" w:fill="FFFFFF"/>
        </w:rPr>
        <w:t>от 01.04.2019 № 46-ФЗ) // Российская газета, № 249.- 22</w:t>
      </w:r>
      <w:r w:rsidRPr="007C0A34">
        <w:rPr>
          <w:rStyle w:val="11"/>
          <w:rFonts w:cs="Times New Roman"/>
          <w:color w:val="000000"/>
          <w:sz w:val="24"/>
          <w:szCs w:val="24"/>
          <w:shd w:val="clear" w:color="auto" w:fill="FFFFFF"/>
        </w:rPr>
        <w:t>.12.2001; Российская газета.- № 72.- 03.04.2019.</w:t>
      </w:r>
      <w:bookmarkEnd w:id="5"/>
    </w:p>
    <w:bookmarkEnd w:id="6"/>
  </w:footnote>
  <w:footnote w:id="12">
    <w:p w:rsidR="002C7100" w:rsidRDefault="002C7100" w:rsidP="001E0F87">
      <w:pPr>
        <w:pStyle w:val="a5"/>
        <w:ind w:firstLine="709"/>
        <w:jc w:val="both"/>
      </w:pPr>
      <w:r>
        <w:rPr>
          <w:rStyle w:val="a4"/>
        </w:rPr>
        <w:footnoteRef/>
      </w:r>
      <w:r w:rsidR="001E0F87">
        <w:t xml:space="preserve"> </w:t>
      </w:r>
      <w:r w:rsidRPr="002B084B">
        <w:rPr>
          <w:rFonts w:cs="Times New Roman"/>
          <w:bCs/>
          <w:sz w:val="24"/>
          <w:szCs w:val="24"/>
        </w:rPr>
        <w:t xml:space="preserve">О содержание под стражей подозреваемых и обвиняемых в совершение преступления [Федеральный закон от 21.06.1995 №103] (в ред. Федерального закона от 27.12.2019 №520) // </w:t>
      </w:r>
      <w:r w:rsidRPr="002B084B">
        <w:rPr>
          <w:rFonts w:eastAsia="Times New Roman" w:cs="Times New Roman"/>
          <w:color w:val="000000"/>
          <w:sz w:val="24"/>
          <w:szCs w:val="24"/>
          <w:lang w:eastAsia="ru-RU"/>
        </w:rPr>
        <w:t>Собрание законодательства Российской Федерации от 1995 г. , N 29 , ст. 2759</w:t>
      </w:r>
    </w:p>
  </w:footnote>
  <w:footnote w:id="13">
    <w:p w:rsidR="002C7100" w:rsidRDefault="002C7100" w:rsidP="001E0F87">
      <w:pPr>
        <w:pStyle w:val="a5"/>
        <w:ind w:firstLine="709"/>
        <w:jc w:val="both"/>
      </w:pPr>
      <w:r>
        <w:rPr>
          <w:rStyle w:val="a4"/>
        </w:rPr>
        <w:footnoteRef/>
      </w:r>
      <w:r w:rsidR="001E0F87">
        <w:t xml:space="preserve"> </w:t>
      </w:r>
      <w:r w:rsidRPr="007C0A34">
        <w:rPr>
          <w:rStyle w:val="11"/>
          <w:rFonts w:eastAsia="Arial" w:cs="Times New Roman"/>
          <w:color w:val="000000"/>
          <w:sz w:val="24"/>
          <w:szCs w:val="24"/>
          <w:shd w:val="clear" w:color="auto" w:fill="FFFFFF"/>
        </w:rPr>
        <w:t>Об учреждениях и органах, исполняющих уголовные наказания в виде лишения свободы [Закона РФ от 21 июля 1993 г. N 5473-1] (в ред. Федерального закона от 06.02.2019 №</w:t>
      </w:r>
      <w:r w:rsidRPr="007C0A34">
        <w:rPr>
          <w:rStyle w:val="11"/>
          <w:rFonts w:eastAsia="Arial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7C0A34">
        <w:rPr>
          <w:rStyle w:val="11"/>
          <w:rFonts w:eastAsia="Arial" w:cs="Times New Roman"/>
          <w:color w:val="000000"/>
          <w:sz w:val="24"/>
          <w:szCs w:val="24"/>
          <w:shd w:val="clear" w:color="auto" w:fill="FFFFFF"/>
        </w:rPr>
        <w:t>4-ФЗ) // Ведомости Съезда народных депутатов Российской Федерации . – 1993. – №</w:t>
      </w:r>
      <w:r w:rsidRPr="007C0A34">
        <w:rPr>
          <w:rStyle w:val="11"/>
          <w:rFonts w:eastAsia="Arial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7C0A34">
        <w:rPr>
          <w:rStyle w:val="11"/>
          <w:rFonts w:eastAsia="Arial" w:cs="Times New Roman"/>
          <w:color w:val="000000"/>
          <w:sz w:val="24"/>
          <w:szCs w:val="24"/>
          <w:shd w:val="clear" w:color="auto" w:fill="FFFFFF"/>
        </w:rPr>
        <w:t>33. – ст. 1316; Российская газета.- № 28.- 08.02.2019.</w:t>
      </w:r>
    </w:p>
  </w:footnote>
  <w:footnote w:id="14">
    <w:p w:rsidR="002C7100" w:rsidRDefault="002C7100" w:rsidP="001E0F87">
      <w:pPr>
        <w:pStyle w:val="a5"/>
        <w:ind w:firstLine="709"/>
      </w:pPr>
      <w:r>
        <w:rPr>
          <w:rStyle w:val="a4"/>
        </w:rPr>
        <w:footnoteRef/>
      </w:r>
      <w:r w:rsidR="001E0F87">
        <w:t xml:space="preserve"> </w:t>
      </w:r>
      <w:r w:rsidRPr="007C0A34">
        <w:rPr>
          <w:rStyle w:val="11"/>
          <w:rFonts w:eastAsia="Arial" w:cs="Times New Roman"/>
          <w:color w:val="000000"/>
          <w:sz w:val="24"/>
          <w:szCs w:val="24"/>
          <w:shd w:val="clear" w:color="auto" w:fill="FFFFFF"/>
        </w:rPr>
        <w:t xml:space="preserve">О системе государственной службы [Федеральный закон от 27.05.2003 № 58-ФЗ ] (в ред. Федерального закона от 23.05.2016 № 143-ФЗ) // </w:t>
      </w:r>
      <w:r w:rsidRPr="007C0A34">
        <w:rPr>
          <w:rStyle w:val="11"/>
          <w:rFonts w:cs="Times New Roman"/>
          <w:color w:val="000000"/>
          <w:sz w:val="24"/>
          <w:szCs w:val="24"/>
          <w:shd w:val="clear" w:color="auto" w:fill="FFFFFF"/>
        </w:rPr>
        <w:t>Российская газета.- № 104.- 31.05.2003;</w:t>
      </w:r>
      <w:r w:rsidRPr="007C0A34">
        <w:rPr>
          <w:rStyle w:val="11"/>
          <w:rFonts w:eastAsia="Arial" w:cs="Times New Roman"/>
          <w:color w:val="000000"/>
          <w:sz w:val="24"/>
          <w:szCs w:val="24"/>
          <w:shd w:val="clear" w:color="auto" w:fill="FFFFFF"/>
        </w:rPr>
        <w:t xml:space="preserve"> Российская газета.- № 111.- 25.05.2016.</w:t>
      </w:r>
    </w:p>
  </w:footnote>
  <w:footnote w:id="15">
    <w:p w:rsidR="002C7100" w:rsidRPr="00360790" w:rsidRDefault="002C7100" w:rsidP="001E0F87">
      <w:pPr>
        <w:pStyle w:val="a5"/>
        <w:ind w:firstLine="709"/>
        <w:jc w:val="both"/>
        <w:rPr>
          <w:rFonts w:cs="Times New Roman"/>
          <w:sz w:val="24"/>
          <w:szCs w:val="24"/>
        </w:rPr>
      </w:pPr>
      <w:r w:rsidRPr="007C0A34">
        <w:rPr>
          <w:rStyle w:val="a4"/>
          <w:rFonts w:cs="Times New Roman"/>
          <w:sz w:val="24"/>
          <w:szCs w:val="24"/>
        </w:rPr>
        <w:footnoteRef/>
      </w:r>
      <w:bookmarkStart w:id="7" w:name="_Hlk26482323"/>
      <w:r w:rsidR="001E0F87">
        <w:rPr>
          <w:rFonts w:cs="Times New Roman"/>
          <w:sz w:val="24"/>
          <w:szCs w:val="24"/>
        </w:rPr>
        <w:t xml:space="preserve"> </w:t>
      </w:r>
      <w:r w:rsidRPr="007C0A34">
        <w:rPr>
          <w:rStyle w:val="11"/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Об утверждении Правил внутреннего распорядка </w:t>
      </w:r>
      <w:r>
        <w:rPr>
          <w:rStyle w:val="11"/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исправительных учреждений </w:t>
      </w:r>
      <w:r w:rsidRPr="007C0A34">
        <w:rPr>
          <w:rStyle w:val="11"/>
          <w:rFonts w:cs="Times New Roman"/>
          <w:color w:val="000000" w:themeColor="text1"/>
          <w:sz w:val="24"/>
          <w:szCs w:val="24"/>
          <w:shd w:val="clear" w:color="auto" w:fill="FFFFFF"/>
        </w:rPr>
        <w:t xml:space="preserve">[Приказ Минюста </w:t>
      </w:r>
      <w:r>
        <w:rPr>
          <w:rStyle w:val="11"/>
          <w:rFonts w:cs="Times New Roman"/>
          <w:color w:val="000000" w:themeColor="text1"/>
          <w:sz w:val="24"/>
          <w:szCs w:val="24"/>
          <w:shd w:val="clear" w:color="auto" w:fill="FFFFFF"/>
        </w:rPr>
        <w:t xml:space="preserve">РФ </w:t>
      </w:r>
      <w:r w:rsidRPr="007C0A34">
        <w:rPr>
          <w:rStyle w:val="11"/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от </w:t>
      </w:r>
      <w:r w:rsidRPr="007C0A34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16.12.2016 № 295] (ред. от 27.06.2019) // Официальном интернет-портале правовой информации от 05.07.2019. </w:t>
      </w:r>
      <w:r w:rsidRPr="007C0A34">
        <w:rPr>
          <w:rFonts w:cs="Times New Roman"/>
          <w:color w:val="000000" w:themeColor="text1"/>
          <w:sz w:val="24"/>
          <w:szCs w:val="24"/>
          <w:shd w:val="clear" w:color="auto" w:fill="FFFFFF"/>
          <w:lang w:val="en-US"/>
        </w:rPr>
        <w:t>URL</w:t>
      </w:r>
      <w:r w:rsidRPr="00F4260D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4" w:history="1">
        <w:r w:rsidRPr="00360790">
          <w:rPr>
            <w:rStyle w:val="a7"/>
            <w:rFonts w:cs="Times New Roman"/>
            <w:color w:val="000000" w:themeColor="text1"/>
            <w:sz w:val="24"/>
            <w:szCs w:val="24"/>
            <w:lang w:val="en-US"/>
          </w:rPr>
          <w:t>http</w:t>
        </w:r>
        <w:r w:rsidRPr="00360790">
          <w:rPr>
            <w:rStyle w:val="a7"/>
            <w:rFonts w:cs="Times New Roman"/>
            <w:color w:val="000000" w:themeColor="text1"/>
            <w:sz w:val="24"/>
            <w:szCs w:val="24"/>
          </w:rPr>
          <w:t>://</w:t>
        </w:r>
        <w:r w:rsidRPr="00360790">
          <w:rPr>
            <w:rStyle w:val="a7"/>
            <w:rFonts w:cs="Times New Roman"/>
            <w:color w:val="000000" w:themeColor="text1"/>
            <w:sz w:val="24"/>
            <w:szCs w:val="24"/>
            <w:lang w:val="en-US"/>
          </w:rPr>
          <w:t>pravo</w:t>
        </w:r>
        <w:r w:rsidRPr="00360790">
          <w:rPr>
            <w:rStyle w:val="a7"/>
            <w:rFonts w:cs="Times New Roman"/>
            <w:color w:val="000000" w:themeColor="text1"/>
            <w:sz w:val="24"/>
            <w:szCs w:val="24"/>
          </w:rPr>
          <w:t>.</w:t>
        </w:r>
        <w:r w:rsidRPr="00360790">
          <w:rPr>
            <w:rStyle w:val="a7"/>
            <w:rFonts w:cs="Times New Roman"/>
            <w:color w:val="000000" w:themeColor="text1"/>
            <w:sz w:val="24"/>
            <w:szCs w:val="24"/>
            <w:lang w:val="en-US"/>
          </w:rPr>
          <w:t>gov</w:t>
        </w:r>
        <w:r w:rsidRPr="00360790">
          <w:rPr>
            <w:rStyle w:val="a7"/>
            <w:rFonts w:cs="Times New Roman"/>
            <w:color w:val="000000" w:themeColor="text1"/>
            <w:sz w:val="24"/>
            <w:szCs w:val="24"/>
          </w:rPr>
          <w:t>.</w:t>
        </w:r>
        <w:r w:rsidRPr="00360790">
          <w:rPr>
            <w:rStyle w:val="a7"/>
            <w:rFonts w:cs="Times New Roman"/>
            <w:color w:val="000000" w:themeColor="text1"/>
            <w:sz w:val="24"/>
            <w:szCs w:val="24"/>
            <w:lang w:val="en-US"/>
          </w:rPr>
          <w:t>ru</w:t>
        </w:r>
      </w:hyperlink>
      <w:bookmarkEnd w:id="7"/>
    </w:p>
  </w:footnote>
  <w:footnote w:id="16">
    <w:p w:rsidR="002C7100" w:rsidRPr="00360790" w:rsidRDefault="002C7100" w:rsidP="001E0F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790">
        <w:rPr>
          <w:rStyle w:val="a4"/>
          <w:rFonts w:ascii="Times New Roman" w:hAnsi="Times New Roman" w:cs="Times New Roman"/>
          <w:sz w:val="24"/>
          <w:szCs w:val="24"/>
        </w:rPr>
        <w:footnoteRef/>
      </w:r>
      <w:r w:rsidRPr="00360790"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утверждении Правил внутреннего распорядка следственных изоляторов уголовно-исполнительной системы [Приказ Минюста РФ от 14.10.2005 №189</w:t>
      </w:r>
      <w:r w:rsidRPr="00360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] // </w:t>
      </w:r>
      <w:r w:rsidRPr="00360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Бюллетень нормативных актов федеральных органов исполнительной власти от 2005 г. , N 46</w:t>
      </w:r>
    </w:p>
  </w:footnote>
  <w:footnote w:id="17">
    <w:p w:rsidR="002C7100" w:rsidRPr="00360790" w:rsidRDefault="002C7100" w:rsidP="001E0F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790">
        <w:rPr>
          <w:rStyle w:val="a4"/>
          <w:rFonts w:ascii="Times New Roman" w:hAnsi="Times New Roman" w:cs="Times New Roman"/>
          <w:sz w:val="24"/>
          <w:szCs w:val="24"/>
        </w:rPr>
        <w:footnoteRef/>
      </w:r>
      <w:r w:rsidRPr="00360790">
        <w:rPr>
          <w:rFonts w:ascii="Times New Roman" w:hAnsi="Times New Roman" w:cs="Times New Roman"/>
          <w:sz w:val="24"/>
          <w:szCs w:val="24"/>
        </w:rPr>
        <w:t xml:space="preserve"> </w:t>
      </w:r>
      <w:r w:rsidRPr="00360790"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 утверждении Правил внутреннего распорядка воспитательных колоний [Приказ Минюста РФ от </w:t>
      </w:r>
      <w:r w:rsidRPr="00360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11.10.2006 № 311] // </w:t>
      </w:r>
      <w:r w:rsidRPr="00360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Бюллетень нормативных актов федеральных органов исполнительной власти от 2006 г. , N 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C7100" w:rsidRDefault="002C7100" w:rsidP="001E0F87">
      <w:pPr>
        <w:pStyle w:val="a5"/>
        <w:ind w:firstLine="709"/>
      </w:pPr>
    </w:p>
  </w:footnote>
  <w:footnote w:id="18">
    <w:p w:rsidR="002C7100" w:rsidRPr="00230172" w:rsidRDefault="002C7100" w:rsidP="00230172">
      <w:pPr>
        <w:spacing w:after="0" w:line="240" w:lineRule="auto"/>
        <w:ind w:firstLine="709"/>
        <w:jc w:val="both"/>
        <w:rPr>
          <w:rFonts w:ascii="inherit" w:hAnsi="inherit" w:cs="Arial"/>
          <w:color w:val="000000"/>
          <w:sz w:val="18"/>
          <w:szCs w:val="18"/>
        </w:rPr>
      </w:pPr>
      <w:r>
        <w:rPr>
          <w:rStyle w:val="a4"/>
        </w:rPr>
        <w:footnoteRef/>
      </w:r>
      <w:r>
        <w:t xml:space="preserve"> </w:t>
      </w:r>
      <w:r w:rsidRPr="00230172">
        <w:rPr>
          <w:rFonts w:ascii="Times New Roman" w:hAnsi="Times New Roman" w:cs="Times New Roman"/>
          <w:sz w:val="24"/>
          <w:szCs w:val="24"/>
        </w:rPr>
        <w:t>Бутенко</w:t>
      </w:r>
      <w:r>
        <w:rPr>
          <w:rFonts w:ascii="Times New Roman" w:hAnsi="Times New Roman" w:cs="Times New Roman"/>
          <w:sz w:val="24"/>
          <w:szCs w:val="24"/>
        </w:rPr>
        <w:t xml:space="preserve"> Т.П., </w:t>
      </w:r>
      <w:r w:rsidRPr="00230172">
        <w:rPr>
          <w:rFonts w:ascii="Times New Roman" w:hAnsi="Times New Roman" w:cs="Times New Roman"/>
          <w:sz w:val="24"/>
          <w:szCs w:val="24"/>
        </w:rPr>
        <w:t>Алексеев</w:t>
      </w:r>
      <w:r>
        <w:rPr>
          <w:rFonts w:ascii="Times New Roman" w:hAnsi="Times New Roman" w:cs="Times New Roman"/>
          <w:sz w:val="24"/>
          <w:szCs w:val="24"/>
        </w:rPr>
        <w:t xml:space="preserve"> А.Ю</w:t>
      </w:r>
      <w:r w:rsidRPr="00230172">
        <w:rPr>
          <w:rFonts w:ascii="Times New Roman" w:hAnsi="Times New Roman" w:cs="Times New Roman"/>
          <w:sz w:val="24"/>
          <w:szCs w:val="24"/>
        </w:rPr>
        <w:t xml:space="preserve">. Режим в исправительных учреждениях: проблемы правопонимания // </w:t>
      </w:r>
      <w:r>
        <w:rPr>
          <w:rFonts w:ascii="Times New Roman" w:hAnsi="Times New Roman" w:cs="Times New Roman"/>
          <w:sz w:val="24"/>
          <w:szCs w:val="24"/>
        </w:rPr>
        <w:t>Журнал: «</w:t>
      </w:r>
      <w:hyperlink r:id="rId5" w:history="1">
        <w:r w:rsidRPr="0023017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Вестник Амурского государственного университета. Серия: Гуманитарные науки</w:t>
        </w:r>
      </w:hyperlink>
      <w:r w:rsidRPr="002301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30172">
        <w:rPr>
          <w:rFonts w:ascii="Times New Roman" w:hAnsi="Times New Roman" w:cs="Times New Roman"/>
          <w:sz w:val="24"/>
          <w:szCs w:val="24"/>
        </w:rPr>
        <w:t xml:space="preserve"> 2018. С. 41-4</w:t>
      </w:r>
      <w:r>
        <w:rPr>
          <w:rFonts w:ascii="Times New Roman" w:hAnsi="Times New Roman" w:cs="Times New Roman"/>
          <w:sz w:val="24"/>
          <w:szCs w:val="24"/>
        </w:rPr>
        <w:t>4</w:t>
      </w:r>
    </w:p>
  </w:footnote>
  <w:footnote w:id="19">
    <w:p w:rsidR="002C7100" w:rsidRPr="00891C4B" w:rsidRDefault="002C7100" w:rsidP="00891C4B">
      <w:pPr>
        <w:pStyle w:val="1"/>
        <w:spacing w:before="0" w:beforeAutospacing="0" w:after="0" w:afterAutospacing="0"/>
        <w:ind w:firstLine="709"/>
        <w:jc w:val="both"/>
        <w:textAlignment w:val="top"/>
        <w:rPr>
          <w:b w:val="0"/>
          <w:color w:val="000000"/>
          <w:sz w:val="24"/>
          <w:szCs w:val="24"/>
        </w:rPr>
      </w:pPr>
      <w:r w:rsidRPr="00891C4B">
        <w:rPr>
          <w:rStyle w:val="a4"/>
          <w:b w:val="0"/>
          <w:sz w:val="24"/>
          <w:szCs w:val="24"/>
        </w:rPr>
        <w:footnoteRef/>
      </w:r>
      <w:r w:rsidRPr="00891C4B">
        <w:rPr>
          <w:b w:val="0"/>
          <w:sz w:val="24"/>
          <w:szCs w:val="24"/>
        </w:rPr>
        <w:t xml:space="preserve"> Михеева С.В. </w:t>
      </w:r>
      <w:r w:rsidRPr="00891C4B">
        <w:rPr>
          <w:b w:val="0"/>
          <w:iCs/>
          <w:color w:val="000000"/>
          <w:sz w:val="24"/>
          <w:szCs w:val="24"/>
          <w:bdr w:val="none" w:sz="0" w:space="0" w:color="auto" w:frame="1"/>
        </w:rPr>
        <w:t>Режим как заданный параметр функционирования исправительных учреждений // Журнал: «</w:t>
      </w:r>
      <w:hyperlink r:id="rId6" w:history="1">
        <w:r w:rsidRPr="00891C4B">
          <w:rPr>
            <w:rStyle w:val="a7"/>
            <w:b w:val="0"/>
            <w:color w:val="000000"/>
            <w:sz w:val="24"/>
            <w:szCs w:val="24"/>
            <w:u w:val="none"/>
            <w:bdr w:val="none" w:sz="0" w:space="0" w:color="auto" w:frame="1"/>
          </w:rPr>
          <w:t>Ведомости уголовно-исполнительной системы</w:t>
        </w:r>
      </w:hyperlink>
      <w:r w:rsidRPr="00891C4B">
        <w:rPr>
          <w:b w:val="0"/>
          <w:iCs/>
          <w:color w:val="000000"/>
          <w:sz w:val="24"/>
          <w:szCs w:val="24"/>
          <w:bdr w:val="none" w:sz="0" w:space="0" w:color="auto" w:frame="1"/>
        </w:rPr>
        <w:t>». 2018. С.  34-38</w:t>
      </w:r>
    </w:p>
  </w:footnote>
  <w:footnote w:id="20">
    <w:p w:rsidR="002C7100" w:rsidRPr="006B75D5" w:rsidRDefault="002C7100" w:rsidP="006B75D5">
      <w:pPr>
        <w:pStyle w:val="1"/>
        <w:spacing w:before="0" w:beforeAutospacing="0" w:after="0" w:afterAutospacing="0"/>
        <w:ind w:firstLine="709"/>
        <w:jc w:val="both"/>
        <w:textAlignment w:val="top"/>
        <w:rPr>
          <w:b w:val="0"/>
          <w:color w:val="000000"/>
          <w:sz w:val="24"/>
          <w:szCs w:val="24"/>
        </w:rPr>
      </w:pPr>
      <w:r w:rsidRPr="00F91ED4">
        <w:rPr>
          <w:rStyle w:val="a4"/>
          <w:b w:val="0"/>
          <w:color w:val="000000" w:themeColor="text1"/>
          <w:sz w:val="24"/>
          <w:szCs w:val="24"/>
        </w:rPr>
        <w:footnoteRef/>
      </w:r>
      <w:r w:rsidR="00792271">
        <w:rPr>
          <w:b w:val="0"/>
          <w:color w:val="000000" w:themeColor="text1"/>
          <w:sz w:val="24"/>
          <w:szCs w:val="24"/>
        </w:rPr>
        <w:t xml:space="preserve"> </w:t>
      </w:r>
      <w:r w:rsidRPr="006B75D5">
        <w:rPr>
          <w:b w:val="0"/>
          <w:color w:val="000000" w:themeColor="text1"/>
          <w:sz w:val="24"/>
          <w:szCs w:val="24"/>
        </w:rPr>
        <w:t xml:space="preserve">Сторожук М.И. </w:t>
      </w:r>
      <w:r w:rsidRPr="006B75D5">
        <w:rPr>
          <w:b w:val="0"/>
          <w:iCs/>
          <w:color w:val="000000" w:themeColor="text1"/>
          <w:sz w:val="24"/>
          <w:szCs w:val="24"/>
          <w:bdr w:val="none" w:sz="0" w:space="0" w:color="auto" w:frame="1"/>
        </w:rPr>
        <w:t>Порядок и условия исполнения и отбывания наказания: к вопросу о понятиях // Журнал: «Человек: преступление и наказание» . -2011. С. 47-50</w:t>
      </w:r>
    </w:p>
  </w:footnote>
  <w:footnote w:id="21">
    <w:p w:rsidR="002C7100" w:rsidRPr="006B75D5" w:rsidRDefault="002C7100" w:rsidP="006B75D5">
      <w:pPr>
        <w:pStyle w:val="a5"/>
        <w:ind w:firstLine="709"/>
        <w:jc w:val="both"/>
        <w:rPr>
          <w:sz w:val="24"/>
          <w:szCs w:val="24"/>
        </w:rPr>
      </w:pPr>
      <w:r w:rsidRPr="006B75D5">
        <w:rPr>
          <w:rStyle w:val="a4"/>
          <w:sz w:val="24"/>
          <w:szCs w:val="24"/>
        </w:rPr>
        <w:footnoteRef/>
      </w:r>
      <w:r w:rsidRPr="006B75D5">
        <w:rPr>
          <w:sz w:val="24"/>
          <w:szCs w:val="24"/>
        </w:rPr>
        <w:t xml:space="preserve"> Толковый словарь Ожегова // </w:t>
      </w:r>
      <w:r w:rsidRPr="006B75D5">
        <w:rPr>
          <w:sz w:val="24"/>
          <w:szCs w:val="24"/>
          <w:lang w:val="en-US"/>
        </w:rPr>
        <w:t>URL</w:t>
      </w:r>
      <w:r w:rsidRPr="006B75D5">
        <w:rPr>
          <w:sz w:val="24"/>
          <w:szCs w:val="24"/>
        </w:rPr>
        <w:t>: https://gufo.me/dict/ozhegov</w:t>
      </w:r>
    </w:p>
  </w:footnote>
  <w:footnote w:id="22">
    <w:p w:rsidR="002C7100" w:rsidRPr="006B75D5" w:rsidRDefault="002C7100" w:rsidP="006B75D5">
      <w:pPr>
        <w:pStyle w:val="a5"/>
        <w:ind w:firstLine="709"/>
        <w:jc w:val="both"/>
        <w:rPr>
          <w:sz w:val="24"/>
          <w:szCs w:val="24"/>
        </w:rPr>
      </w:pPr>
      <w:r w:rsidRPr="006B75D5">
        <w:rPr>
          <w:rStyle w:val="a4"/>
          <w:sz w:val="24"/>
          <w:szCs w:val="24"/>
        </w:rPr>
        <w:footnoteRef/>
      </w:r>
      <w:r w:rsidRPr="006B75D5">
        <w:rPr>
          <w:sz w:val="24"/>
          <w:szCs w:val="24"/>
        </w:rPr>
        <w:t xml:space="preserve"> Толковый словарь Даля // </w:t>
      </w:r>
      <w:r w:rsidRPr="006B75D5">
        <w:rPr>
          <w:sz w:val="24"/>
          <w:szCs w:val="24"/>
          <w:lang w:val="en-US"/>
        </w:rPr>
        <w:t>URL</w:t>
      </w:r>
      <w:r w:rsidRPr="006B75D5">
        <w:rPr>
          <w:sz w:val="24"/>
          <w:szCs w:val="24"/>
        </w:rPr>
        <w:t>: https://gufo.me/dict/dal</w:t>
      </w:r>
    </w:p>
  </w:footnote>
  <w:footnote w:id="23">
    <w:p w:rsidR="002C7100" w:rsidRPr="006B75D5" w:rsidRDefault="002C7100" w:rsidP="006B75D5">
      <w:pPr>
        <w:pStyle w:val="a5"/>
        <w:ind w:firstLine="709"/>
        <w:rPr>
          <w:sz w:val="24"/>
          <w:szCs w:val="24"/>
        </w:rPr>
      </w:pPr>
      <w:r w:rsidRPr="006B75D5">
        <w:rPr>
          <w:rStyle w:val="a4"/>
          <w:sz w:val="24"/>
          <w:szCs w:val="24"/>
        </w:rPr>
        <w:footnoteRef/>
      </w:r>
      <w:r w:rsidR="00792271">
        <w:rPr>
          <w:sz w:val="24"/>
          <w:szCs w:val="24"/>
        </w:rPr>
        <w:t xml:space="preserve"> </w:t>
      </w:r>
      <w:r w:rsidRPr="006B75D5">
        <w:rPr>
          <w:sz w:val="24"/>
          <w:szCs w:val="24"/>
        </w:rPr>
        <w:t xml:space="preserve">Толковый словарь Дмитриева // </w:t>
      </w:r>
      <w:r w:rsidRPr="006B75D5">
        <w:rPr>
          <w:sz w:val="24"/>
          <w:szCs w:val="24"/>
          <w:lang w:val="en-US"/>
        </w:rPr>
        <w:t>URL</w:t>
      </w:r>
      <w:r w:rsidRPr="006B75D5">
        <w:rPr>
          <w:sz w:val="24"/>
          <w:szCs w:val="24"/>
        </w:rPr>
        <w:t xml:space="preserve">: </w:t>
      </w:r>
      <w:r w:rsidRPr="006B75D5">
        <w:rPr>
          <w:sz w:val="24"/>
          <w:szCs w:val="24"/>
          <w:lang w:val="en-US"/>
        </w:rPr>
        <w:t>https</w:t>
      </w:r>
      <w:r w:rsidRPr="006B75D5">
        <w:rPr>
          <w:sz w:val="24"/>
          <w:szCs w:val="24"/>
        </w:rPr>
        <w:t>://</w:t>
      </w:r>
      <w:r w:rsidRPr="006B75D5">
        <w:rPr>
          <w:sz w:val="24"/>
          <w:szCs w:val="24"/>
          <w:lang w:val="en-US"/>
        </w:rPr>
        <w:t>gufo</w:t>
      </w:r>
      <w:r w:rsidRPr="006B75D5">
        <w:rPr>
          <w:sz w:val="24"/>
          <w:szCs w:val="24"/>
        </w:rPr>
        <w:t>.</w:t>
      </w:r>
      <w:r w:rsidRPr="006B75D5">
        <w:rPr>
          <w:sz w:val="24"/>
          <w:szCs w:val="24"/>
          <w:lang w:val="en-US"/>
        </w:rPr>
        <w:t>me</w:t>
      </w:r>
      <w:r w:rsidRPr="006B75D5">
        <w:rPr>
          <w:sz w:val="24"/>
          <w:szCs w:val="24"/>
        </w:rPr>
        <w:t>/</w:t>
      </w:r>
      <w:r w:rsidRPr="006B75D5">
        <w:rPr>
          <w:sz w:val="24"/>
          <w:szCs w:val="24"/>
          <w:lang w:val="en-US"/>
        </w:rPr>
        <w:t>dict</w:t>
      </w:r>
      <w:r w:rsidRPr="006B75D5">
        <w:rPr>
          <w:sz w:val="24"/>
          <w:szCs w:val="24"/>
        </w:rPr>
        <w:t>/</w:t>
      </w:r>
      <w:r w:rsidRPr="006B75D5">
        <w:rPr>
          <w:sz w:val="24"/>
          <w:szCs w:val="24"/>
          <w:lang w:val="en-US"/>
        </w:rPr>
        <w:t>dmitriev</w:t>
      </w:r>
    </w:p>
  </w:footnote>
  <w:footnote w:id="24">
    <w:p w:rsidR="002C7100" w:rsidRDefault="002C7100">
      <w:pPr>
        <w:pStyle w:val="a5"/>
      </w:pPr>
      <w:r>
        <w:rPr>
          <w:rStyle w:val="a4"/>
        </w:rPr>
        <w:footnoteRef/>
      </w:r>
      <w:r>
        <w:t xml:space="preserve"> Большая советская энциклопедия // </w:t>
      </w:r>
      <w:r>
        <w:rPr>
          <w:lang w:val="en-US"/>
        </w:rPr>
        <w:t>URL</w:t>
      </w:r>
      <w:r>
        <w:t>:</w:t>
      </w:r>
      <w:r w:rsidRPr="00310D26">
        <w:t xml:space="preserve"> https://gufo.me/dict/bse</w:t>
      </w:r>
    </w:p>
  </w:footnote>
  <w:footnote w:id="25">
    <w:p w:rsidR="002C7100" w:rsidRPr="00A00C27" w:rsidRDefault="002C7100" w:rsidP="00A00C27">
      <w:pPr>
        <w:pStyle w:val="a5"/>
        <w:ind w:firstLine="709"/>
        <w:jc w:val="both"/>
        <w:rPr>
          <w:sz w:val="24"/>
          <w:szCs w:val="24"/>
        </w:rPr>
      </w:pPr>
      <w:r>
        <w:rPr>
          <w:rStyle w:val="a4"/>
        </w:rPr>
        <w:footnoteRef/>
      </w:r>
      <w:r w:rsidR="00792271">
        <w:t xml:space="preserve"> </w:t>
      </w:r>
      <w:r w:rsidRPr="00A00C27">
        <w:rPr>
          <w:sz w:val="24"/>
          <w:szCs w:val="24"/>
        </w:rPr>
        <w:t xml:space="preserve">Глоссарий // </w:t>
      </w:r>
      <w:r w:rsidRPr="00A00C27">
        <w:rPr>
          <w:sz w:val="24"/>
          <w:szCs w:val="24"/>
          <w:lang w:val="en-US"/>
        </w:rPr>
        <w:t>URL</w:t>
      </w:r>
      <w:r w:rsidRPr="00A00C27">
        <w:rPr>
          <w:sz w:val="24"/>
          <w:szCs w:val="24"/>
        </w:rPr>
        <w:t>: https://vuzlit.ru/1236220/glossariy</w:t>
      </w:r>
    </w:p>
  </w:footnote>
  <w:footnote w:id="26">
    <w:p w:rsidR="002C7100" w:rsidRPr="00A00C27" w:rsidRDefault="002C7100" w:rsidP="00A00C27">
      <w:pPr>
        <w:pStyle w:val="1"/>
        <w:spacing w:before="0" w:beforeAutospacing="0" w:after="0" w:afterAutospacing="0"/>
        <w:ind w:firstLine="709"/>
        <w:jc w:val="both"/>
        <w:textAlignment w:val="top"/>
        <w:rPr>
          <w:b w:val="0"/>
          <w:color w:val="000000" w:themeColor="text1"/>
          <w:sz w:val="24"/>
          <w:szCs w:val="24"/>
        </w:rPr>
      </w:pPr>
      <w:r w:rsidRPr="00A00C27">
        <w:rPr>
          <w:rStyle w:val="a4"/>
          <w:b w:val="0"/>
          <w:color w:val="000000" w:themeColor="text1"/>
          <w:sz w:val="24"/>
          <w:szCs w:val="24"/>
        </w:rPr>
        <w:footnoteRef/>
      </w:r>
      <w:r w:rsidR="00792271">
        <w:rPr>
          <w:b w:val="0"/>
          <w:color w:val="000000" w:themeColor="text1"/>
          <w:sz w:val="24"/>
          <w:szCs w:val="24"/>
        </w:rPr>
        <w:t xml:space="preserve"> </w:t>
      </w:r>
      <w:r w:rsidRPr="00A00C27">
        <w:rPr>
          <w:b w:val="0"/>
          <w:color w:val="000000" w:themeColor="text1"/>
          <w:sz w:val="24"/>
          <w:szCs w:val="24"/>
        </w:rPr>
        <w:t xml:space="preserve">Горбань Д.В. </w:t>
      </w:r>
      <w:r w:rsidRPr="00A00C27">
        <w:rPr>
          <w:b w:val="0"/>
          <w:iCs/>
          <w:color w:val="000000" w:themeColor="text1"/>
          <w:sz w:val="24"/>
          <w:szCs w:val="24"/>
          <w:bdr w:val="none" w:sz="0" w:space="0" w:color="auto" w:frame="1"/>
        </w:rPr>
        <w:t>Различные условия содержания осужденных к лишению свободы в зависимости от вида исправительного учреждения как одно из требований режима. -2019. С.77-80</w:t>
      </w:r>
    </w:p>
  </w:footnote>
  <w:footnote w:id="27">
    <w:p w:rsidR="002C7100" w:rsidRDefault="002C7100" w:rsidP="00440A74">
      <w:pPr>
        <w:pStyle w:val="a5"/>
        <w:ind w:firstLine="709"/>
        <w:jc w:val="both"/>
      </w:pPr>
      <w:r w:rsidRPr="00440A74">
        <w:rPr>
          <w:rStyle w:val="a4"/>
          <w:rFonts w:cs="Times New Roman"/>
          <w:color w:val="000000" w:themeColor="text1"/>
          <w:sz w:val="24"/>
          <w:szCs w:val="24"/>
        </w:rPr>
        <w:footnoteRef/>
      </w:r>
      <w:r w:rsidR="00792271">
        <w:rPr>
          <w:rFonts w:cs="Times New Roman"/>
          <w:color w:val="000000" w:themeColor="text1"/>
          <w:sz w:val="24"/>
          <w:szCs w:val="24"/>
        </w:rPr>
        <w:t xml:space="preserve"> </w:t>
      </w:r>
      <w:r w:rsidRPr="00440A74">
        <w:rPr>
          <w:rFonts w:cs="Times New Roman"/>
          <w:color w:val="000000" w:themeColor="text1"/>
          <w:sz w:val="24"/>
          <w:szCs w:val="24"/>
        </w:rPr>
        <w:t>Южанин В.Е., Горбань Д.В. Принцип прогрессивной системы отбывания наказания в виде лишения свободы. Журнал: «</w:t>
      </w:r>
      <w:hyperlink r:id="rId7" w:history="1">
        <w:r w:rsidRPr="00440A74">
          <w:rPr>
            <w:rStyle w:val="a7"/>
            <w:rFonts w:cs="Times New Roman"/>
            <w:color w:val="000000"/>
            <w:sz w:val="24"/>
            <w:szCs w:val="24"/>
            <w:u w:val="none"/>
            <w:bdr w:val="none" w:sz="0" w:space="0" w:color="auto" w:frame="1"/>
          </w:rPr>
          <w:t>Вестник Нижегородского университета им. Н.И. Лобачевского</w:t>
        </w:r>
      </w:hyperlink>
      <w:r w:rsidRPr="00440A74">
        <w:rPr>
          <w:rFonts w:cs="Times New Roman"/>
          <w:color w:val="000000" w:themeColor="text1"/>
          <w:sz w:val="24"/>
          <w:szCs w:val="24"/>
        </w:rPr>
        <w:t>». -2017. № 2. С. 123-134.</w:t>
      </w:r>
    </w:p>
  </w:footnote>
  <w:footnote w:id="28">
    <w:p w:rsidR="002C7100" w:rsidRPr="009F686F" w:rsidRDefault="002C7100" w:rsidP="009F686F">
      <w:pPr>
        <w:pStyle w:val="a5"/>
        <w:ind w:firstLine="709"/>
        <w:jc w:val="both"/>
        <w:rPr>
          <w:sz w:val="24"/>
          <w:szCs w:val="24"/>
        </w:rPr>
      </w:pPr>
      <w:r>
        <w:rPr>
          <w:rStyle w:val="a4"/>
        </w:rPr>
        <w:footnoteRef/>
      </w:r>
      <w:r w:rsidR="00792271">
        <w:t xml:space="preserve"> </w:t>
      </w:r>
      <w:r w:rsidRPr="009F686F">
        <w:rPr>
          <w:sz w:val="24"/>
          <w:szCs w:val="24"/>
        </w:rPr>
        <w:t>Об утверждении Инструкции о порядке аттестации осужденных к наказанию в виде лишения свободы, инструкции о порядке формирования и деятельности самодеятельных организаций осужденных к наказанию в виде лишения свободы и признании утратившими силу некоторых постановлений Министерства внутренних дел Республики Беларусь от 10 нояб. 2010 г. № 353 (в ред. постановления МВД Респ. Бе</w:t>
      </w:r>
      <w:r>
        <w:rPr>
          <w:sz w:val="24"/>
          <w:szCs w:val="24"/>
        </w:rPr>
        <w:t xml:space="preserve">ларусь от 16.04.2015) </w:t>
      </w:r>
    </w:p>
  </w:footnote>
  <w:footnote w:id="29">
    <w:p w:rsidR="002C7100" w:rsidRPr="00467F76" w:rsidRDefault="002C7100" w:rsidP="00467F76">
      <w:pPr>
        <w:pStyle w:val="1"/>
        <w:spacing w:before="0" w:beforeAutospacing="0" w:after="0" w:afterAutospacing="0"/>
        <w:ind w:firstLine="709"/>
        <w:textAlignment w:val="top"/>
        <w:rPr>
          <w:b w:val="0"/>
          <w:color w:val="000000"/>
          <w:sz w:val="24"/>
          <w:szCs w:val="24"/>
        </w:rPr>
      </w:pPr>
      <w:r w:rsidRPr="00467F76">
        <w:rPr>
          <w:rStyle w:val="a4"/>
          <w:b w:val="0"/>
          <w:sz w:val="24"/>
          <w:szCs w:val="24"/>
        </w:rPr>
        <w:footnoteRef/>
      </w:r>
      <w:r w:rsidRPr="00467F76">
        <w:rPr>
          <w:b w:val="0"/>
          <w:sz w:val="24"/>
          <w:szCs w:val="24"/>
        </w:rPr>
        <w:t xml:space="preserve"> Гайкович С.Л. </w:t>
      </w:r>
      <w:r w:rsidRPr="00467F76">
        <w:rPr>
          <w:b w:val="0"/>
          <w:iCs/>
          <w:color w:val="000000"/>
          <w:sz w:val="24"/>
          <w:szCs w:val="24"/>
          <w:bdr w:val="none" w:sz="0" w:space="0" w:color="auto" w:frame="1"/>
        </w:rPr>
        <w:t>Механизм изменения условий содержания осужденных к лишению свободы в пределах одного исправительного учреждения // Журнал: «</w:t>
      </w:r>
      <w:r w:rsidRPr="00467F76">
        <w:rPr>
          <w:b w:val="0"/>
          <w:color w:val="000000"/>
          <w:sz w:val="24"/>
          <w:szCs w:val="24"/>
        </w:rPr>
        <w:t>Вестник Кузбасского института</w:t>
      </w:r>
      <w:r w:rsidRPr="00467F76">
        <w:rPr>
          <w:b w:val="0"/>
          <w:iCs/>
          <w:color w:val="000000"/>
          <w:sz w:val="24"/>
          <w:szCs w:val="24"/>
          <w:bdr w:val="none" w:sz="0" w:space="0" w:color="auto" w:frame="1"/>
        </w:rPr>
        <w:t>». -2017. С.  23-28</w:t>
      </w:r>
    </w:p>
  </w:footnote>
  <w:footnote w:id="30">
    <w:p w:rsidR="009A2834" w:rsidRDefault="009A2834" w:rsidP="009A2834">
      <w:pPr>
        <w:pStyle w:val="a5"/>
        <w:ind w:firstLine="709"/>
        <w:jc w:val="both"/>
      </w:pPr>
      <w:r w:rsidRPr="009A2834">
        <w:rPr>
          <w:rStyle w:val="a4"/>
          <w:sz w:val="24"/>
        </w:rPr>
        <w:footnoteRef/>
      </w:r>
      <w:r w:rsidRPr="009A2834">
        <w:rPr>
          <w:sz w:val="24"/>
        </w:rPr>
        <w:t xml:space="preserve"> Антонкин К. Г. Проблемы обеспечения надзора за осужденными в колониях-поселениях и на участках колоний-поселений // Вестник Кузбасского института. 2014. № 4. С. 36–42.</w:t>
      </w:r>
    </w:p>
  </w:footnote>
  <w:footnote w:id="31">
    <w:p w:rsidR="009A2834" w:rsidRPr="009A2834" w:rsidRDefault="009A2834" w:rsidP="009A2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</w:rPr>
        <w:footnoteRef/>
      </w:r>
      <w:r>
        <w:t xml:space="preserve"> </w:t>
      </w:r>
      <w:r w:rsidRPr="009A2834">
        <w:rPr>
          <w:rFonts w:ascii="Times New Roman" w:hAnsi="Times New Roman" w:cs="Times New Roman"/>
          <w:sz w:val="24"/>
          <w:szCs w:val="28"/>
        </w:rPr>
        <w:t>Кириллов М.А. Актуальные вопросы исполнения наказания в отношении осужденных в колониях-поселениях // Журнал: «Человек: преступление и наказание» . 2017. № 1. С. 1–163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01194"/>
      <w:docPartObj>
        <w:docPartGallery w:val="Page Numbers (Top of Page)"/>
        <w:docPartUnique/>
      </w:docPartObj>
    </w:sdtPr>
    <w:sdtEndPr/>
    <w:sdtContent>
      <w:p w:rsidR="002C7100" w:rsidRDefault="002C7100" w:rsidP="00AB56BA">
        <w:pPr>
          <w:pStyle w:val="a8"/>
          <w:jc w:val="center"/>
        </w:pPr>
        <w:r w:rsidRPr="00AB56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B56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B56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6A69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AB56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C7100" w:rsidRDefault="002C710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701BE"/>
    <w:multiLevelType w:val="hybridMultilevel"/>
    <w:tmpl w:val="2A14C42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242919"/>
    <w:multiLevelType w:val="multilevel"/>
    <w:tmpl w:val="5CDCE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A41824"/>
    <w:multiLevelType w:val="hybridMultilevel"/>
    <w:tmpl w:val="D6E4824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9F096A"/>
    <w:multiLevelType w:val="hybridMultilevel"/>
    <w:tmpl w:val="92320478"/>
    <w:lvl w:ilvl="0" w:tplc="C8561AB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1E5DC2"/>
    <w:multiLevelType w:val="hybridMultilevel"/>
    <w:tmpl w:val="3A8A4F8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3345BD"/>
    <w:multiLevelType w:val="multilevel"/>
    <w:tmpl w:val="B0B23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3051F"/>
    <w:multiLevelType w:val="multilevel"/>
    <w:tmpl w:val="B0B23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283A"/>
    <w:multiLevelType w:val="hybridMultilevel"/>
    <w:tmpl w:val="2A14C42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6F3507"/>
    <w:multiLevelType w:val="multilevel"/>
    <w:tmpl w:val="B0B23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C7275"/>
    <w:multiLevelType w:val="hybridMultilevel"/>
    <w:tmpl w:val="AC34B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F5019"/>
    <w:multiLevelType w:val="multilevel"/>
    <w:tmpl w:val="053E8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D033F"/>
    <w:multiLevelType w:val="multilevel"/>
    <w:tmpl w:val="67EC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F727CA"/>
    <w:multiLevelType w:val="multilevel"/>
    <w:tmpl w:val="B0B23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D3161"/>
    <w:multiLevelType w:val="hybridMultilevel"/>
    <w:tmpl w:val="C1460BB6"/>
    <w:lvl w:ilvl="0" w:tplc="C8561AB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21854F7"/>
    <w:multiLevelType w:val="hybridMultilevel"/>
    <w:tmpl w:val="8BBE6C1A"/>
    <w:lvl w:ilvl="0" w:tplc="D9786C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3C5936"/>
    <w:multiLevelType w:val="multilevel"/>
    <w:tmpl w:val="7454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5959F2"/>
    <w:multiLevelType w:val="multilevel"/>
    <w:tmpl w:val="053E8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33F2E"/>
    <w:multiLevelType w:val="multilevel"/>
    <w:tmpl w:val="B0B23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95ECE"/>
    <w:multiLevelType w:val="multilevel"/>
    <w:tmpl w:val="B0B23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8377D"/>
    <w:multiLevelType w:val="multilevel"/>
    <w:tmpl w:val="B0B23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E4483"/>
    <w:multiLevelType w:val="multilevel"/>
    <w:tmpl w:val="FD182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64B03"/>
    <w:multiLevelType w:val="multilevel"/>
    <w:tmpl w:val="FD182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C05C8"/>
    <w:multiLevelType w:val="hybridMultilevel"/>
    <w:tmpl w:val="92320478"/>
    <w:lvl w:ilvl="0" w:tplc="C8561AB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B09736C"/>
    <w:multiLevelType w:val="hybridMultilevel"/>
    <w:tmpl w:val="5AF86A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F5A2859"/>
    <w:multiLevelType w:val="multilevel"/>
    <w:tmpl w:val="053E8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53711"/>
    <w:multiLevelType w:val="multilevel"/>
    <w:tmpl w:val="9C08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12"/>
  </w:num>
  <w:num w:numId="5">
    <w:abstractNumId w:val="15"/>
  </w:num>
  <w:num w:numId="6">
    <w:abstractNumId w:val="25"/>
  </w:num>
  <w:num w:numId="7">
    <w:abstractNumId w:val="11"/>
  </w:num>
  <w:num w:numId="8">
    <w:abstractNumId w:val="5"/>
  </w:num>
  <w:num w:numId="9">
    <w:abstractNumId w:val="9"/>
  </w:num>
  <w:num w:numId="10">
    <w:abstractNumId w:val="14"/>
  </w:num>
  <w:num w:numId="11">
    <w:abstractNumId w:val="17"/>
  </w:num>
  <w:num w:numId="12">
    <w:abstractNumId w:val="6"/>
  </w:num>
  <w:num w:numId="13">
    <w:abstractNumId w:val="19"/>
  </w:num>
  <w:num w:numId="14">
    <w:abstractNumId w:val="10"/>
  </w:num>
  <w:num w:numId="15">
    <w:abstractNumId w:val="16"/>
  </w:num>
  <w:num w:numId="16">
    <w:abstractNumId w:val="24"/>
  </w:num>
  <w:num w:numId="17">
    <w:abstractNumId w:val="21"/>
  </w:num>
  <w:num w:numId="18">
    <w:abstractNumId w:val="20"/>
  </w:num>
  <w:num w:numId="19">
    <w:abstractNumId w:val="2"/>
  </w:num>
  <w:num w:numId="20">
    <w:abstractNumId w:val="4"/>
  </w:num>
  <w:num w:numId="21">
    <w:abstractNumId w:val="7"/>
  </w:num>
  <w:num w:numId="22">
    <w:abstractNumId w:val="3"/>
  </w:num>
  <w:num w:numId="23">
    <w:abstractNumId w:val="23"/>
  </w:num>
  <w:num w:numId="24">
    <w:abstractNumId w:val="0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F25"/>
    <w:rsid w:val="00003BD5"/>
    <w:rsid w:val="000122DC"/>
    <w:rsid w:val="00033B7A"/>
    <w:rsid w:val="0005043B"/>
    <w:rsid w:val="0005213D"/>
    <w:rsid w:val="00064E6E"/>
    <w:rsid w:val="0013559C"/>
    <w:rsid w:val="00146840"/>
    <w:rsid w:val="00186423"/>
    <w:rsid w:val="001E0F87"/>
    <w:rsid w:val="001F7F03"/>
    <w:rsid w:val="00230172"/>
    <w:rsid w:val="00232941"/>
    <w:rsid w:val="00245287"/>
    <w:rsid w:val="00265B17"/>
    <w:rsid w:val="002712B3"/>
    <w:rsid w:val="002A1FA2"/>
    <w:rsid w:val="002B084B"/>
    <w:rsid w:val="002B1F1C"/>
    <w:rsid w:val="002C7100"/>
    <w:rsid w:val="002F1106"/>
    <w:rsid w:val="00303CC5"/>
    <w:rsid w:val="00310D26"/>
    <w:rsid w:val="0034635C"/>
    <w:rsid w:val="00353669"/>
    <w:rsid w:val="00360790"/>
    <w:rsid w:val="00360D86"/>
    <w:rsid w:val="00382155"/>
    <w:rsid w:val="00394D46"/>
    <w:rsid w:val="003C7F93"/>
    <w:rsid w:val="003E7377"/>
    <w:rsid w:val="004335B9"/>
    <w:rsid w:val="00440A74"/>
    <w:rsid w:val="0045615E"/>
    <w:rsid w:val="0046238D"/>
    <w:rsid w:val="004635EE"/>
    <w:rsid w:val="00467F76"/>
    <w:rsid w:val="004819FC"/>
    <w:rsid w:val="0049134D"/>
    <w:rsid w:val="004B3BEE"/>
    <w:rsid w:val="004C7593"/>
    <w:rsid w:val="004F4E2B"/>
    <w:rsid w:val="005009B9"/>
    <w:rsid w:val="00501272"/>
    <w:rsid w:val="0050627D"/>
    <w:rsid w:val="00517569"/>
    <w:rsid w:val="005728B3"/>
    <w:rsid w:val="00601BA0"/>
    <w:rsid w:val="006B75D5"/>
    <w:rsid w:val="006D282C"/>
    <w:rsid w:val="006E2338"/>
    <w:rsid w:val="006E5F12"/>
    <w:rsid w:val="00700A1B"/>
    <w:rsid w:val="00715F24"/>
    <w:rsid w:val="00722239"/>
    <w:rsid w:val="00777980"/>
    <w:rsid w:val="00792271"/>
    <w:rsid w:val="007B0B14"/>
    <w:rsid w:val="007B2DF0"/>
    <w:rsid w:val="007C0A34"/>
    <w:rsid w:val="007D7CE3"/>
    <w:rsid w:val="007F7672"/>
    <w:rsid w:val="008400E4"/>
    <w:rsid w:val="00891C4B"/>
    <w:rsid w:val="0089287D"/>
    <w:rsid w:val="00911E4D"/>
    <w:rsid w:val="0091669A"/>
    <w:rsid w:val="0092682E"/>
    <w:rsid w:val="009963EC"/>
    <w:rsid w:val="009A2834"/>
    <w:rsid w:val="009A43F0"/>
    <w:rsid w:val="009B2CFD"/>
    <w:rsid w:val="009F1290"/>
    <w:rsid w:val="009F686F"/>
    <w:rsid w:val="00A00C27"/>
    <w:rsid w:val="00A37678"/>
    <w:rsid w:val="00A50BD9"/>
    <w:rsid w:val="00A75451"/>
    <w:rsid w:val="00AB56BA"/>
    <w:rsid w:val="00AE581D"/>
    <w:rsid w:val="00B150C3"/>
    <w:rsid w:val="00B24EE5"/>
    <w:rsid w:val="00B46A69"/>
    <w:rsid w:val="00C10A0C"/>
    <w:rsid w:val="00C16362"/>
    <w:rsid w:val="00C30E0F"/>
    <w:rsid w:val="00C721EB"/>
    <w:rsid w:val="00CB6F25"/>
    <w:rsid w:val="00CC1BC5"/>
    <w:rsid w:val="00D0588A"/>
    <w:rsid w:val="00D83822"/>
    <w:rsid w:val="00DE4EF7"/>
    <w:rsid w:val="00E6131B"/>
    <w:rsid w:val="00E90F4E"/>
    <w:rsid w:val="00EE2EBA"/>
    <w:rsid w:val="00EF51D6"/>
    <w:rsid w:val="00F033CD"/>
    <w:rsid w:val="00F27F17"/>
    <w:rsid w:val="00F4260D"/>
    <w:rsid w:val="00F5328E"/>
    <w:rsid w:val="00F61FA7"/>
    <w:rsid w:val="00F9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03194C1-BF25-8447-AE0C-51A901D6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56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F25"/>
    <w:pPr>
      <w:ind w:left="720"/>
      <w:contextualSpacing/>
    </w:pPr>
  </w:style>
  <w:style w:type="paragraph" w:customStyle="1" w:styleId="Standard">
    <w:name w:val="Standard"/>
    <w:rsid w:val="00265B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4">
    <w:name w:val="footnote reference"/>
    <w:basedOn w:val="a0"/>
    <w:rsid w:val="00265B17"/>
    <w:rPr>
      <w:position w:val="0"/>
      <w:vertAlign w:val="superscript"/>
    </w:rPr>
  </w:style>
  <w:style w:type="paragraph" w:styleId="a5">
    <w:name w:val="footnote text"/>
    <w:basedOn w:val="a"/>
    <w:link w:val="a6"/>
    <w:rsid w:val="00265B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a6">
    <w:name w:val="Текст сноски Знак"/>
    <w:basedOn w:val="a0"/>
    <w:link w:val="a5"/>
    <w:rsid w:val="00265B17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11">
    <w:name w:val="Основной шрифт абзаца1"/>
    <w:rsid w:val="00265B17"/>
  </w:style>
  <w:style w:type="paragraph" w:customStyle="1" w:styleId="12">
    <w:name w:val="Текст сноски1"/>
    <w:basedOn w:val="a"/>
    <w:rsid w:val="00265B17"/>
    <w:pPr>
      <w:widowControl w:val="0"/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0"/>
      <w:szCs w:val="18"/>
      <w:lang w:eastAsia="hi-IN" w:bidi="hi-IN"/>
    </w:rPr>
  </w:style>
  <w:style w:type="character" w:styleId="a7">
    <w:name w:val="Hyperlink"/>
    <w:basedOn w:val="a0"/>
    <w:uiPriority w:val="99"/>
    <w:unhideWhenUsed/>
    <w:rsid w:val="00265B17"/>
    <w:rPr>
      <w:color w:val="0000FF"/>
      <w:u w:val="single"/>
    </w:rPr>
  </w:style>
  <w:style w:type="character" w:customStyle="1" w:styleId="13">
    <w:name w:val="Знак сноски1"/>
    <w:basedOn w:val="11"/>
    <w:rsid w:val="007C0A34"/>
    <w:rPr>
      <w:position w:val="24"/>
      <w:sz w:val="16"/>
    </w:rPr>
  </w:style>
  <w:style w:type="character" w:customStyle="1" w:styleId="10">
    <w:name w:val="Заголовок 1 Знак"/>
    <w:basedOn w:val="a0"/>
    <w:link w:val="1"/>
    <w:uiPriority w:val="9"/>
    <w:rsid w:val="001F7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36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0D86"/>
  </w:style>
  <w:style w:type="paragraph" w:styleId="aa">
    <w:name w:val="footer"/>
    <w:basedOn w:val="a"/>
    <w:link w:val="ab"/>
    <w:uiPriority w:val="99"/>
    <w:unhideWhenUsed/>
    <w:rsid w:val="0036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0D86"/>
  </w:style>
  <w:style w:type="paragraph" w:styleId="ac">
    <w:name w:val="Balloon Text"/>
    <w:basedOn w:val="a"/>
    <w:link w:val="ad"/>
    <w:uiPriority w:val="99"/>
    <w:semiHidden/>
    <w:unhideWhenUsed/>
    <w:rsid w:val="0036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0D8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B5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fo">
    <w:name w:val="info"/>
    <w:basedOn w:val="a"/>
    <w:rsid w:val="00AB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48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Light List"/>
    <w:basedOn w:val="a1"/>
    <w:uiPriority w:val="61"/>
    <w:rsid w:val="00A37678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0">
    <w:name w:val="Table Grid"/>
    <w:basedOn w:val="a1"/>
    <w:uiPriority w:val="39"/>
    <w:rsid w:val="00491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9A28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1565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60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ods.asp?m=A/RES/2200(XXI)" TargetMode="External" /><Relationship Id="rId13" Type="http://schemas.openxmlformats.org/officeDocument/2006/relationships/hyperlink" Target="file:///C:\Users\123\Desktop\&#1076;&#1080;&#1089;&#1094;&#1080;&#1087;&#1083;&#1080;&#1085;&#1099;\&#1088;&#1077;&#1078;&#1080;&#1084;\&#1082;&#1091;&#1088;&#1089;&#1072;&#1095;\663%20&#1057;%20(XXIV)" TargetMode="Externa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://www.un.org/ru/documents/ods.asp?m=A/RES/2200(XXI)" TargetMode="External" /><Relationship Id="rId17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hyperlink" Target="https://cyberleninka.ru/journal/n/vestnik-nizhegorodskogo-universiteta-im-n-i-lobachevskogo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www.consultant.ru/document/cons_doc_LAW_349136/dd417788e9493d6cae3ccbfddb47a470342ff4fc/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cyberleninka.ru/journal/n/vedomosti-ugolovno-ispolnitelnoy-sistemy" TargetMode="External" /><Relationship Id="rId10" Type="http://schemas.openxmlformats.org/officeDocument/2006/relationships/hyperlink" Target="http://www.un.org/ru/documents/ods.asp?m=E/RES/663(XXIV)" TargetMode="Externa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hyperlink" Target="http://www.un.org/ru/documents/ods.asp?m=A/RES/2200(XXI)" TargetMode="External" /><Relationship Id="rId14" Type="http://schemas.openxmlformats.org/officeDocument/2006/relationships/hyperlink" Target="http://pravo.gov.ru/proxy/ips/?docbody=&amp;nd=102421756&amp;intelsearch=%EE%E1+%F3%F2%E2%E5%F0%E6%E4%E5%ED%E8%E8+%EF%F0%E0%E2%E8%EB+%E2%ED%F3%F2%F0%E5%ED%ED%E5%E3%EE+%F0%E0%F1%EF%EE%F0%FF%E4%EA%E0+%B9295" TargetMode="External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663%20&#1057;%20(XXIV)" TargetMode="External" /><Relationship Id="rId7" Type="http://schemas.openxmlformats.org/officeDocument/2006/relationships/hyperlink" Target="https://cyberleninka.ru/journal/n/vestnik-nizhegorodskogo-universiteta-im-n-i-lobachevskogo" TargetMode="External" /><Relationship Id="rId2" Type="http://schemas.openxmlformats.org/officeDocument/2006/relationships/hyperlink" Target="http://www.un.org/ru/documents/ods.asp?m=A/RES/2200(XXI)" TargetMode="External" /><Relationship Id="rId1" Type="http://schemas.openxmlformats.org/officeDocument/2006/relationships/hyperlink" Target="http://www.un.org/ru/documents/ods.asp?m=A/RES/2200(XXI)" TargetMode="External" /><Relationship Id="rId6" Type="http://schemas.openxmlformats.org/officeDocument/2006/relationships/hyperlink" Target="https://cyberleninka.ru/journal/n/vedomosti-ugolovno-ispolnitelnoy-sistemy" TargetMode="External" /><Relationship Id="rId5" Type="http://schemas.openxmlformats.org/officeDocument/2006/relationships/hyperlink" Target="https://cyberleninka.ru/journal/n/vestnik-amurskogo-gosudarstvennogo-universiteta-seriya-gumanitarnye-nauki" TargetMode="External" /><Relationship Id="rId4" Type="http://schemas.openxmlformats.org/officeDocument/2006/relationships/hyperlink" Target="http://pravo.gov.ru/proxy/ips/?docbody=&amp;nd=102421756&amp;intelsearch=%EE%E1+%F3%F2%E2%E5%F0%E6%E4%E5%ED%E8%E8+%EF%F0%E0%E2%E8%EB+%E2%ED%F3%F2%F0%E5%ED%ED%E5%E3%EE+%F0%E0%F1%EF%EE%F0%FF%E4%EA%E0+%B929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E99EF-E9BE-47A2-8637-CF409157D6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6628</Words>
  <Characters>37782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Borodin Danil</cp:lastModifiedBy>
  <cp:revision>2</cp:revision>
  <dcterms:created xsi:type="dcterms:W3CDTF">2021-03-11T01:01:00Z</dcterms:created>
  <dcterms:modified xsi:type="dcterms:W3CDTF">2021-03-11T01:01:00Z</dcterms:modified>
</cp:coreProperties>
</file>